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1" w:tblpY="-224"/>
        <w:tblOverlap w:val="never"/>
        <w:tblW w:w="0" w:type="auto"/>
        <w:tblLayout w:type="fixed"/>
        <w:tblCellMar>
          <w:left w:w="70" w:type="dxa"/>
          <w:right w:w="70" w:type="dxa"/>
        </w:tblCellMar>
        <w:tblLook w:val="0000" w:firstRow="0" w:lastRow="0" w:firstColumn="0" w:lastColumn="0" w:noHBand="0" w:noVBand="0"/>
      </w:tblPr>
      <w:tblGrid>
        <w:gridCol w:w="4695"/>
      </w:tblGrid>
      <w:tr w:rsidR="00F60D35" w:rsidTr="00F60D35">
        <w:trPr>
          <w:trHeight w:val="3240"/>
        </w:trPr>
        <w:tc>
          <w:tcPr>
            <w:tcW w:w="4695" w:type="dxa"/>
          </w:tcPr>
          <w:p w:rsidR="00F60D35" w:rsidRDefault="00F60D35" w:rsidP="00F60D35">
            <w:pPr>
              <w:ind w:left="-142"/>
              <w:jc w:val="center"/>
            </w:pPr>
            <w:bookmarkStart w:id="0" w:name="_GoBack"/>
            <w:bookmarkEnd w:id="0"/>
          </w:p>
          <w:p w:rsidR="00F60D35" w:rsidRDefault="00122052" w:rsidP="00F60D35">
            <w:pPr>
              <w:ind w:left="284" w:right="586"/>
              <w:jc w:val="center"/>
            </w:pPr>
            <w:r>
              <w:rPr>
                <w:noProof/>
              </w:rPr>
              <w:drawing>
                <wp:inline distT="0" distB="0" distL="0" distR="0">
                  <wp:extent cx="4857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F60D35" w:rsidRPr="00594774" w:rsidRDefault="00F60D35" w:rsidP="00F60D35">
            <w:pPr>
              <w:ind w:left="284" w:right="586"/>
              <w:jc w:val="center"/>
              <w:rPr>
                <w:b/>
                <w:sz w:val="26"/>
                <w:szCs w:val="26"/>
              </w:rPr>
            </w:pPr>
            <w:r w:rsidRPr="00594774">
              <w:rPr>
                <w:b/>
                <w:sz w:val="26"/>
                <w:szCs w:val="26"/>
              </w:rPr>
              <w:t>АДМИНИСТРАЦИЯ</w:t>
            </w:r>
          </w:p>
          <w:p w:rsidR="00797330" w:rsidRDefault="00F60D35" w:rsidP="00F60D35">
            <w:pPr>
              <w:ind w:left="284" w:right="586"/>
              <w:jc w:val="center"/>
              <w:rPr>
                <w:b/>
                <w:bCs/>
                <w:sz w:val="26"/>
                <w:szCs w:val="26"/>
              </w:rPr>
            </w:pPr>
            <w:r w:rsidRPr="00594774">
              <w:rPr>
                <w:b/>
                <w:bCs/>
                <w:sz w:val="26"/>
                <w:szCs w:val="26"/>
              </w:rPr>
              <w:t>МУНИЦИПАЛЬНОГО</w:t>
            </w:r>
            <w:r w:rsidRPr="000A2FF9">
              <w:rPr>
                <w:b/>
                <w:bCs/>
                <w:sz w:val="26"/>
                <w:szCs w:val="26"/>
              </w:rPr>
              <w:t xml:space="preserve"> </w:t>
            </w:r>
            <w:r w:rsidR="00797330">
              <w:rPr>
                <w:b/>
                <w:bCs/>
                <w:sz w:val="26"/>
                <w:szCs w:val="26"/>
              </w:rPr>
              <w:t xml:space="preserve">    </w:t>
            </w:r>
          </w:p>
          <w:p w:rsidR="00F60D35" w:rsidRPr="000A2FF9" w:rsidRDefault="00F60D35" w:rsidP="00F60D35">
            <w:pPr>
              <w:ind w:left="284" w:right="586"/>
              <w:jc w:val="center"/>
              <w:rPr>
                <w:b/>
                <w:bCs/>
                <w:sz w:val="26"/>
                <w:szCs w:val="26"/>
              </w:rPr>
            </w:pPr>
            <w:r w:rsidRPr="000A2FF9">
              <w:rPr>
                <w:b/>
                <w:bCs/>
                <w:sz w:val="26"/>
                <w:szCs w:val="26"/>
              </w:rPr>
              <w:t>ОБРАЗОВАНИЯ</w:t>
            </w:r>
          </w:p>
          <w:p w:rsidR="00F60D35" w:rsidRPr="000A2FF9" w:rsidRDefault="00F60D35" w:rsidP="00F60D35">
            <w:pPr>
              <w:ind w:left="284" w:right="586"/>
              <w:jc w:val="center"/>
              <w:rPr>
                <w:b/>
                <w:sz w:val="26"/>
                <w:szCs w:val="26"/>
              </w:rPr>
            </w:pPr>
            <w:r w:rsidRPr="000A2FF9">
              <w:rPr>
                <w:b/>
                <w:sz w:val="26"/>
                <w:szCs w:val="26"/>
              </w:rPr>
              <w:t xml:space="preserve">СОЛЬ-ИЛЕЦКИЙ </w:t>
            </w:r>
          </w:p>
          <w:p w:rsidR="00F60D35" w:rsidRPr="000A2FF9" w:rsidRDefault="00F60D35" w:rsidP="00F60D35">
            <w:pPr>
              <w:ind w:left="284" w:right="586"/>
              <w:jc w:val="center"/>
              <w:rPr>
                <w:sz w:val="26"/>
                <w:szCs w:val="26"/>
              </w:rPr>
            </w:pPr>
            <w:r w:rsidRPr="000A2FF9">
              <w:rPr>
                <w:b/>
                <w:sz w:val="26"/>
                <w:szCs w:val="26"/>
              </w:rPr>
              <w:t>ГОРОДСКОЙ ОКРУГ</w:t>
            </w:r>
          </w:p>
          <w:p w:rsidR="00F60D35" w:rsidRPr="000A2FF9" w:rsidRDefault="00797330" w:rsidP="00797330">
            <w:pPr>
              <w:tabs>
                <w:tab w:val="left" w:pos="284"/>
              </w:tabs>
              <w:ind w:left="284" w:right="302" w:firstLine="0"/>
              <w:rPr>
                <w:b/>
                <w:sz w:val="26"/>
                <w:szCs w:val="26"/>
              </w:rPr>
            </w:pPr>
            <w:r>
              <w:rPr>
                <w:b/>
                <w:sz w:val="26"/>
                <w:szCs w:val="26"/>
              </w:rPr>
              <w:t xml:space="preserve">     </w:t>
            </w:r>
            <w:r w:rsidR="00F60D35" w:rsidRPr="000A2FF9">
              <w:rPr>
                <w:b/>
                <w:sz w:val="26"/>
                <w:szCs w:val="26"/>
              </w:rPr>
              <w:t>ОРЕНБУРГСКОЙ ОБЛАСТИ</w:t>
            </w:r>
          </w:p>
          <w:p w:rsidR="00F60D35" w:rsidRPr="000A2FF9" w:rsidRDefault="00F60D35" w:rsidP="00F60D35">
            <w:pPr>
              <w:ind w:left="284" w:right="586"/>
              <w:jc w:val="center"/>
              <w:rPr>
                <w:b/>
                <w:sz w:val="26"/>
                <w:szCs w:val="26"/>
              </w:rPr>
            </w:pPr>
            <w:r>
              <w:rPr>
                <w:b/>
                <w:sz w:val="26"/>
                <w:szCs w:val="26"/>
              </w:rPr>
              <w:t>ПОСТАНОВЛЕНИЕ</w:t>
            </w:r>
          </w:p>
          <w:p w:rsidR="00F60D35" w:rsidRDefault="00F60D35" w:rsidP="00F60D35">
            <w:pPr>
              <w:ind w:left="284" w:right="586"/>
              <w:jc w:val="center"/>
              <w:rPr>
                <w:sz w:val="26"/>
                <w:szCs w:val="26"/>
              </w:rPr>
            </w:pPr>
            <w:r>
              <w:rPr>
                <w:sz w:val="26"/>
                <w:szCs w:val="26"/>
              </w:rPr>
              <w:t>_________</w:t>
            </w:r>
            <w:r w:rsidRPr="000A2FF9">
              <w:rPr>
                <w:sz w:val="26"/>
                <w:szCs w:val="26"/>
              </w:rPr>
              <w:t xml:space="preserve">  №</w:t>
            </w:r>
            <w:r>
              <w:rPr>
                <w:sz w:val="26"/>
                <w:szCs w:val="26"/>
              </w:rPr>
              <w:t xml:space="preserve"> _________</w:t>
            </w:r>
          </w:p>
          <w:p w:rsidR="00F60D35" w:rsidRPr="005C70EC" w:rsidRDefault="00F60D35" w:rsidP="00F60D35">
            <w:pPr>
              <w:jc w:val="center"/>
              <w:rPr>
                <w:sz w:val="26"/>
                <w:szCs w:val="26"/>
              </w:rPr>
            </w:pPr>
          </w:p>
        </w:tc>
      </w:tr>
    </w:tbl>
    <w:p w:rsidR="00F60D35" w:rsidRDefault="00F60D35" w:rsidP="00F60D35">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tblGrid>
      <w:tr w:rsidR="00F60D35" w:rsidTr="00725C92">
        <w:trPr>
          <w:trHeight w:val="1957"/>
        </w:trPr>
        <w:tc>
          <w:tcPr>
            <w:tcW w:w="4650" w:type="dxa"/>
            <w:tcBorders>
              <w:top w:val="nil"/>
              <w:left w:val="nil"/>
              <w:bottom w:val="nil"/>
              <w:right w:val="nil"/>
            </w:tcBorders>
          </w:tcPr>
          <w:p w:rsidR="00F60D35" w:rsidRDefault="00F60D35" w:rsidP="00725C92">
            <w:pPr>
              <w:ind w:left="-108" w:right="-18"/>
            </w:pPr>
            <w:r w:rsidRPr="009C3C1E">
              <w:rPr>
                <w:sz w:val="28"/>
                <w:szCs w:val="28"/>
              </w:rPr>
              <w:t>О</w:t>
            </w:r>
            <w:r>
              <w:rPr>
                <w:sz w:val="28"/>
                <w:szCs w:val="28"/>
              </w:rPr>
              <w:t>б утв</w:t>
            </w:r>
            <w:r>
              <w:rPr>
                <w:bCs/>
                <w:sz w:val="28"/>
                <w:szCs w:val="28"/>
              </w:rPr>
              <w:t xml:space="preserve">ерждении административного регламента предоставления муниципальной услуги </w:t>
            </w:r>
            <w:r w:rsidRPr="00BC6EE7">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1286F">
              <w:t xml:space="preserve">  </w:t>
            </w:r>
          </w:p>
          <w:p w:rsidR="00F60D35" w:rsidRDefault="00F60D35" w:rsidP="00725C92">
            <w:pPr>
              <w:ind w:left="-108" w:right="-18"/>
              <w:rPr>
                <w:b/>
                <w:sz w:val="28"/>
                <w:szCs w:val="28"/>
              </w:rPr>
            </w:pPr>
          </w:p>
        </w:tc>
      </w:tr>
    </w:tbl>
    <w:p w:rsidR="00F60D35" w:rsidRPr="00EA67C8" w:rsidRDefault="00F60D35" w:rsidP="00F60D35">
      <w:pPr>
        <w:tabs>
          <w:tab w:val="left" w:pos="567"/>
        </w:tabs>
        <w:ind w:left="-142"/>
        <w:contextualSpacing/>
        <w:rPr>
          <w:sz w:val="28"/>
          <w:szCs w:val="28"/>
        </w:rPr>
      </w:pPr>
      <w:r w:rsidRPr="000D142C">
        <w:rPr>
          <w:sz w:val="28"/>
          <w:szCs w:val="28"/>
        </w:rPr>
        <w:tab/>
      </w:r>
      <w:r w:rsidRPr="00EA67C8">
        <w:rPr>
          <w:sz w:val="28"/>
          <w:szCs w:val="28"/>
        </w:rPr>
        <w:t xml:space="preserve">В соответствии с Федеральным законом от 06.10.2003  № 131-ФЗ «Об общих принципах организации местного самоуправления </w:t>
      </w:r>
      <w:r>
        <w:rPr>
          <w:sz w:val="28"/>
          <w:szCs w:val="28"/>
        </w:rPr>
        <w:t>в Российской Федерации»,  статьи</w:t>
      </w:r>
      <w:r w:rsidRPr="00EA67C8">
        <w:rPr>
          <w:sz w:val="28"/>
          <w:szCs w:val="28"/>
        </w:rPr>
        <w:t xml:space="preserve"> </w:t>
      </w:r>
      <w:r>
        <w:rPr>
          <w:sz w:val="28"/>
          <w:szCs w:val="28"/>
        </w:rPr>
        <w:t>55</w:t>
      </w:r>
      <w:r w:rsidRPr="00EA67C8">
        <w:rPr>
          <w:sz w:val="28"/>
          <w:szCs w:val="28"/>
        </w:rPr>
        <w:t xml:space="preserve"> Градостроительного коде</w:t>
      </w:r>
      <w:r>
        <w:rPr>
          <w:sz w:val="28"/>
          <w:szCs w:val="28"/>
        </w:rPr>
        <w:t>кса Российской федерации, статьи</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Федеральным законом</w:t>
      </w:r>
      <w:r w:rsidRPr="00EA67C8">
        <w:rPr>
          <w:sz w:val="28"/>
          <w:szCs w:val="28"/>
        </w:rPr>
        <w:t xml:space="preserve"> от 27.07.2010 № 210-ФЗ «Об организации предоставления государственных и мун</w:t>
      </w:r>
      <w:r>
        <w:rPr>
          <w:sz w:val="28"/>
          <w:szCs w:val="28"/>
        </w:rPr>
        <w:t>иципальных услуг», постановлением</w:t>
      </w:r>
      <w:r w:rsidRPr="00EA67C8">
        <w:rPr>
          <w:sz w:val="28"/>
          <w:szCs w:val="28"/>
        </w:rPr>
        <w:t xml:space="preserve">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F60D35" w:rsidRPr="009A6BA0" w:rsidRDefault="00F60D35" w:rsidP="00F60D35">
      <w:pPr>
        <w:pStyle w:val="ConsPlusTitle"/>
        <w:tabs>
          <w:tab w:val="left" w:pos="567"/>
        </w:tabs>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Pr="00B86F41">
        <w:rPr>
          <w:rFonts w:ascii="Times New Roman" w:hAnsi="Times New Roman" w:cs="Times New Roman"/>
          <w:b w:val="0"/>
          <w:sz w:val="28"/>
          <w:szCs w:val="28"/>
        </w:rPr>
        <w:t>Утвердить</w:t>
      </w:r>
      <w:r>
        <w:rPr>
          <w:rFonts w:ascii="Times New Roman" w:hAnsi="Times New Roman" w:cs="Times New Roman"/>
          <w:b w:val="0"/>
          <w:bCs/>
          <w:sz w:val="28"/>
          <w:szCs w:val="28"/>
        </w:rPr>
        <w:t xml:space="preserve"> административный регламент</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Pr="00BC6EE7">
        <w:rPr>
          <w:rFonts w:ascii="Times New Roman" w:hAnsi="Times New Roman" w:cs="Times New Roman"/>
          <w:b w:val="0"/>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b w:val="0"/>
          <w:sz w:val="28"/>
          <w:szCs w:val="28"/>
        </w:rPr>
        <w:t>,</w:t>
      </w:r>
      <w:r w:rsidRPr="0091286F">
        <w:t xml:space="preserve">  </w:t>
      </w:r>
      <w:r>
        <w:rPr>
          <w:rFonts w:ascii="Times New Roman" w:hAnsi="Times New Roman" w:cs="Times New Roman"/>
          <w:b w:val="0"/>
          <w:sz w:val="28"/>
          <w:szCs w:val="28"/>
        </w:rPr>
        <w:t>согласно приложению к настоящему постановлению.</w:t>
      </w:r>
    </w:p>
    <w:p w:rsidR="00F60D35" w:rsidRDefault="00F60D35" w:rsidP="00F60D35">
      <w:pPr>
        <w:tabs>
          <w:tab w:val="left" w:pos="567"/>
        </w:tabs>
        <w:ind w:firstLine="0"/>
        <w:rPr>
          <w:sz w:val="28"/>
          <w:szCs w:val="28"/>
        </w:rPr>
      </w:pPr>
      <w:r>
        <w:rPr>
          <w:sz w:val="28"/>
          <w:szCs w:val="28"/>
        </w:rPr>
        <w:t xml:space="preserve">          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F60D35" w:rsidRDefault="00F60D35" w:rsidP="00F60D35">
      <w:pPr>
        <w:rPr>
          <w:sz w:val="28"/>
          <w:szCs w:val="28"/>
        </w:rPr>
      </w:pPr>
      <w:r>
        <w:rPr>
          <w:sz w:val="28"/>
          <w:szCs w:val="28"/>
        </w:rPr>
        <w:t xml:space="preserve"> 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w:t>
      </w:r>
      <w:r w:rsidRPr="00ED3003">
        <w:rPr>
          <w:sz w:val="28"/>
          <w:szCs w:val="28"/>
        </w:rPr>
        <w:lastRenderedPageBreak/>
        <w:t>благоустройству и ЖКХ</w:t>
      </w:r>
      <w:r>
        <w:rPr>
          <w:sz w:val="28"/>
          <w:szCs w:val="28"/>
        </w:rPr>
        <w:t xml:space="preserve">  Хафизова А.Р</w:t>
      </w:r>
      <w:r w:rsidRPr="00ED3003">
        <w:rPr>
          <w:sz w:val="28"/>
          <w:szCs w:val="28"/>
        </w:rPr>
        <w:t>.</w:t>
      </w:r>
    </w:p>
    <w:p w:rsidR="00F60D35" w:rsidRPr="007E2DEE" w:rsidRDefault="00F60D35" w:rsidP="00F60D35">
      <w:pPr>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F60D35" w:rsidRDefault="00F60D35" w:rsidP="00F60D35">
      <w:pPr>
        <w:rPr>
          <w:sz w:val="28"/>
        </w:rPr>
      </w:pPr>
    </w:p>
    <w:p w:rsidR="00F60D35" w:rsidRDefault="00F60D35" w:rsidP="00F60D35">
      <w:pPr>
        <w:rPr>
          <w:sz w:val="28"/>
        </w:rPr>
      </w:pPr>
    </w:p>
    <w:p w:rsidR="00F60D35" w:rsidRPr="00ED3003" w:rsidRDefault="00F60D35" w:rsidP="00F60D35">
      <w:pPr>
        <w:rPr>
          <w:sz w:val="28"/>
        </w:rPr>
      </w:pPr>
    </w:p>
    <w:p w:rsidR="00F60D35" w:rsidRPr="00ED3003" w:rsidRDefault="00F60D35" w:rsidP="00F60D35">
      <w:pPr>
        <w:ind w:firstLine="0"/>
        <w:rPr>
          <w:sz w:val="28"/>
        </w:rPr>
      </w:pPr>
      <w:r w:rsidRPr="00ED3003">
        <w:rPr>
          <w:sz w:val="28"/>
        </w:rPr>
        <w:t>Глава муниципального образования</w:t>
      </w:r>
    </w:p>
    <w:p w:rsidR="00F60D35" w:rsidRDefault="00F60D35" w:rsidP="00F60D35">
      <w:pPr>
        <w:ind w:firstLine="0"/>
        <w:rPr>
          <w:sz w:val="28"/>
        </w:rPr>
      </w:pPr>
      <w:r w:rsidRPr="00ED3003">
        <w:rPr>
          <w:sz w:val="28"/>
        </w:rPr>
        <w:t>Соль-Илецкий городской округ</w:t>
      </w:r>
      <w:r w:rsidRPr="00ED3003">
        <w:rPr>
          <w:sz w:val="28"/>
        </w:rPr>
        <w:tab/>
      </w:r>
      <w:r>
        <w:rPr>
          <w:sz w:val="28"/>
        </w:rPr>
        <w:t xml:space="preserve">                                                 А.А. Кузьмин</w:t>
      </w:r>
    </w:p>
    <w:p w:rsidR="00F60D35" w:rsidRPr="00ED3003" w:rsidRDefault="00F60D35" w:rsidP="00F60D35">
      <w:pPr>
        <w:rPr>
          <w:sz w:val="28"/>
        </w:rPr>
      </w:pPr>
    </w:p>
    <w:p w:rsidR="00F60D35" w:rsidRDefault="00F60D35" w:rsidP="00F60D35">
      <w:pPr>
        <w:ind w:right="-1050"/>
        <w:rPr>
          <w:i/>
        </w:rPr>
      </w:pPr>
    </w:p>
    <w:p w:rsidR="00F60D35" w:rsidRPr="00CF7023" w:rsidRDefault="00F60D35" w:rsidP="00F60D35">
      <w:pPr>
        <w:tabs>
          <w:tab w:val="left" w:pos="2792"/>
        </w:tabs>
        <w:ind w:firstLine="0"/>
        <w:rPr>
          <w:sz w:val="28"/>
        </w:rPr>
      </w:pPr>
      <w:r w:rsidRPr="00CF7023">
        <w:rPr>
          <w:sz w:val="28"/>
        </w:rPr>
        <w:t xml:space="preserve">Верно </w:t>
      </w:r>
      <w:r w:rsidRPr="00CF7023">
        <w:rPr>
          <w:sz w:val="28"/>
        </w:rPr>
        <w:tab/>
      </w:r>
    </w:p>
    <w:p w:rsidR="00F60D35" w:rsidRPr="00CF7023" w:rsidRDefault="00F60D35" w:rsidP="00F60D35">
      <w:pPr>
        <w:tabs>
          <w:tab w:val="left" w:pos="7016"/>
        </w:tabs>
        <w:ind w:firstLine="0"/>
        <w:rPr>
          <w:sz w:val="28"/>
        </w:rPr>
      </w:pPr>
      <w:r>
        <w:rPr>
          <w:sz w:val="28"/>
        </w:rPr>
        <w:t>Главный</w:t>
      </w:r>
      <w:r w:rsidRPr="00CF7023">
        <w:rPr>
          <w:sz w:val="28"/>
        </w:rPr>
        <w:t xml:space="preserve"> специалист</w:t>
      </w:r>
    </w:p>
    <w:p w:rsidR="00F60D35" w:rsidRPr="00CF7023" w:rsidRDefault="00F60D35" w:rsidP="00F60D35">
      <w:pPr>
        <w:tabs>
          <w:tab w:val="left" w:pos="7016"/>
        </w:tabs>
        <w:ind w:firstLine="0"/>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F60D35" w:rsidRPr="00CF7023" w:rsidRDefault="00F60D35" w:rsidP="00F60D35">
      <w:pPr>
        <w:tabs>
          <w:tab w:val="left" w:pos="7016"/>
        </w:tabs>
        <w:rPr>
          <w:sz w:val="28"/>
        </w:rPr>
      </w:pPr>
    </w:p>
    <w:p w:rsidR="00F60D35" w:rsidRPr="00CF7023" w:rsidRDefault="00F60D35" w:rsidP="00F60D35">
      <w:pPr>
        <w:tabs>
          <w:tab w:val="left" w:pos="7016"/>
        </w:tabs>
        <w:rPr>
          <w:sz w:val="28"/>
        </w:rPr>
      </w:pPr>
    </w:p>
    <w:p w:rsidR="00F60D35" w:rsidRDefault="00F60D35" w:rsidP="00F60D35">
      <w:pPr>
        <w:tabs>
          <w:tab w:val="left" w:pos="7016"/>
        </w:tabs>
        <w:rPr>
          <w:sz w:val="28"/>
        </w:rPr>
      </w:pPr>
    </w:p>
    <w:p w:rsidR="00F60D35" w:rsidRDefault="00F60D35" w:rsidP="00F60D35">
      <w:pPr>
        <w:tabs>
          <w:tab w:val="left" w:pos="426"/>
          <w:tab w:val="left" w:pos="9923"/>
        </w:tabs>
        <w:spacing w:before="120" w:after="240"/>
      </w:pPr>
    </w:p>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 w:rsidR="00F60D35" w:rsidRDefault="00F60D35" w:rsidP="00F60D35">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p w:rsidR="00797330" w:rsidRDefault="00107A49" w:rsidP="00107A49">
      <w:pPr>
        <w:tabs>
          <w:tab w:val="left" w:pos="6663"/>
        </w:tabs>
        <w:jc w:val="center"/>
      </w:pPr>
      <w:r>
        <w:t xml:space="preserve">                                                                                 </w:t>
      </w:r>
    </w:p>
    <w:p w:rsidR="00107A49" w:rsidRDefault="00797330" w:rsidP="00107A49">
      <w:pPr>
        <w:tabs>
          <w:tab w:val="left" w:pos="6663"/>
        </w:tabs>
        <w:jc w:val="center"/>
      </w:pPr>
      <w:r>
        <w:lastRenderedPageBreak/>
        <w:t xml:space="preserve">                                                                                     </w:t>
      </w:r>
      <w:r w:rsidR="00107A49">
        <w:t xml:space="preserve">    Приложение к постановлению                                                                                                                </w:t>
      </w:r>
    </w:p>
    <w:p w:rsidR="00107A49" w:rsidRDefault="00107A49" w:rsidP="00107A49">
      <w:pPr>
        <w:tabs>
          <w:tab w:val="left" w:pos="6521"/>
          <w:tab w:val="left" w:pos="6663"/>
        </w:tabs>
        <w:jc w:val="right"/>
      </w:pPr>
      <w:r>
        <w:t xml:space="preserve">                                                                                   администрации муниципального </w:t>
      </w:r>
    </w:p>
    <w:p w:rsidR="00107A49" w:rsidRDefault="00107A49" w:rsidP="00107A49">
      <w:pPr>
        <w:tabs>
          <w:tab w:val="left" w:pos="6521"/>
          <w:tab w:val="left" w:pos="6663"/>
        </w:tabs>
        <w:jc w:val="center"/>
      </w:pPr>
      <w:r>
        <w:t xml:space="preserve">                                                                                   образования  Соль-Илецкого                                                                                                        </w:t>
      </w:r>
    </w:p>
    <w:p w:rsidR="00107A49" w:rsidRDefault="00107A49" w:rsidP="00107A49">
      <w:pPr>
        <w:tabs>
          <w:tab w:val="left" w:pos="6663"/>
        </w:tabs>
        <w:jc w:val="center"/>
      </w:pPr>
      <w:r>
        <w:t xml:space="preserve">                                                                  городского округа                                                                                                                                                                      </w:t>
      </w:r>
    </w:p>
    <w:p w:rsidR="00107A49" w:rsidRDefault="00107A49" w:rsidP="00107A49">
      <w:pPr>
        <w:pStyle w:val="ConsPlusNormal"/>
        <w:jc w:val="center"/>
        <w:rPr>
          <w:rFonts w:ascii="Times New Roman" w:hAnsi="Times New Roman" w:cs="Times New Roman"/>
          <w:b/>
          <w:sz w:val="24"/>
          <w:szCs w:val="24"/>
        </w:rPr>
      </w:pPr>
      <w:r>
        <w:rPr>
          <w:rFonts w:ascii="Times New Roman" w:hAnsi="Times New Roman" w:cs="Times New Roman"/>
        </w:rPr>
        <w:t xml:space="preserve">                                                                                                 </w:t>
      </w:r>
      <w:r w:rsidR="005F129A">
        <w:rPr>
          <w:rFonts w:ascii="Times New Roman" w:hAnsi="Times New Roman" w:cs="Times New Roman"/>
        </w:rPr>
        <w:t xml:space="preserve">              </w:t>
      </w:r>
      <w:r>
        <w:rPr>
          <w:rFonts w:ascii="Times New Roman" w:hAnsi="Times New Roman" w:cs="Times New Roman"/>
        </w:rPr>
        <w:t xml:space="preserve"> от ________   2020 № _________</w:t>
      </w:r>
    </w:p>
    <w:p w:rsidR="00107A49" w:rsidRDefault="00107A49" w:rsidP="00107A49">
      <w:pPr>
        <w:pStyle w:val="ConsPlusTitle"/>
        <w:jc w:val="center"/>
        <w:rPr>
          <w:rFonts w:ascii="Times New Roman" w:hAnsi="Times New Roman" w:cs="Times New Roman"/>
          <w:sz w:val="24"/>
          <w:szCs w:val="24"/>
        </w:rPr>
      </w:pPr>
    </w:p>
    <w:p w:rsidR="00107A49" w:rsidRDefault="00107A49" w:rsidP="006930A4">
      <w:pPr>
        <w:ind w:firstLine="0"/>
        <w:jc w:val="center"/>
        <w:rPr>
          <w:rFonts w:ascii="Times New Roman" w:hAnsi="Times New Roman" w:cs="Times New Roman"/>
          <w:b/>
        </w:rPr>
      </w:pPr>
    </w:p>
    <w:p w:rsidR="00107A49" w:rsidRDefault="00107A49" w:rsidP="006930A4">
      <w:pPr>
        <w:ind w:firstLine="0"/>
        <w:jc w:val="center"/>
        <w:rPr>
          <w:rFonts w:ascii="Times New Roman" w:hAnsi="Times New Roman" w:cs="Times New Roman"/>
          <w:b/>
        </w:rPr>
      </w:pPr>
    </w:p>
    <w:p w:rsidR="00EB4374" w:rsidRPr="0091286F" w:rsidRDefault="00EB4374" w:rsidP="006930A4">
      <w:pPr>
        <w:ind w:firstLine="0"/>
        <w:jc w:val="center"/>
        <w:rPr>
          <w:b/>
        </w:rPr>
      </w:pPr>
      <w:r w:rsidRPr="0091286F">
        <w:rPr>
          <w:rFonts w:ascii="Times New Roman" w:hAnsi="Times New Roman" w:cs="Times New Roman"/>
          <w:b/>
        </w:rPr>
        <w:t>Типовой административный регламент</w:t>
      </w:r>
    </w:p>
    <w:p w:rsidR="00F86394" w:rsidRPr="0091286F" w:rsidRDefault="00EB4374" w:rsidP="00B91176">
      <w:pPr>
        <w:pStyle w:val="ConsPlusTitle"/>
        <w:jc w:val="center"/>
        <w:rPr>
          <w:rFonts w:ascii="Times New Roman" w:hAnsi="Times New Roman" w:cs="Times New Roman"/>
          <w:sz w:val="24"/>
          <w:szCs w:val="24"/>
        </w:rPr>
      </w:pPr>
      <w:r w:rsidRPr="0091286F">
        <w:rPr>
          <w:rFonts w:ascii="Times New Roman" w:hAnsi="Times New Roman" w:cs="Times New Roman"/>
          <w:sz w:val="24"/>
          <w:szCs w:val="24"/>
        </w:rPr>
        <w:t>пред</w:t>
      </w:r>
      <w:r w:rsidR="009D7120" w:rsidRPr="0091286F">
        <w:rPr>
          <w:rFonts w:ascii="Times New Roman" w:hAnsi="Times New Roman" w:cs="Times New Roman"/>
          <w:sz w:val="24"/>
          <w:szCs w:val="24"/>
        </w:rPr>
        <w:t>оставления муниципальной услуги «</w:t>
      </w:r>
      <w:r w:rsidR="00883895" w:rsidRPr="0091286F">
        <w:rPr>
          <w:rFonts w:ascii="Times New Roman" w:hAnsi="Times New Roman" w:cs="Times New Roman"/>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D7120" w:rsidRPr="0091286F">
        <w:rPr>
          <w:rFonts w:ascii="Times New Roman" w:hAnsi="Times New Roman" w:cs="Times New Roman"/>
          <w:sz w:val="24"/>
          <w:szCs w:val="24"/>
        </w:rPr>
        <w:t>»</w:t>
      </w:r>
      <w:r w:rsidR="00D378BE" w:rsidRPr="0091286F">
        <w:rPr>
          <w:rFonts w:ascii="Times New Roman" w:hAnsi="Times New Roman" w:cs="Times New Roman"/>
          <w:sz w:val="24"/>
          <w:szCs w:val="24"/>
        </w:rPr>
        <w:t xml:space="preserve"> </w:t>
      </w:r>
    </w:p>
    <w:p w:rsidR="00F86394" w:rsidRPr="0091286F" w:rsidRDefault="00F86394" w:rsidP="00876794">
      <w:pPr>
        <w:pStyle w:val="1"/>
      </w:pPr>
      <w:bookmarkStart w:id="1" w:name="sub_401"/>
      <w:r w:rsidRPr="0091286F">
        <w:t>I. Общие положения</w:t>
      </w:r>
      <w:bookmarkEnd w:id="1"/>
    </w:p>
    <w:p w:rsidR="00F86394" w:rsidRPr="0091286F" w:rsidRDefault="00F86394">
      <w:pPr>
        <w:pStyle w:val="1"/>
      </w:pPr>
      <w:bookmarkStart w:id="2" w:name="sub_411"/>
      <w:r w:rsidRPr="0091286F">
        <w:t>Предмет регулирования административного регламента</w:t>
      </w:r>
    </w:p>
    <w:bookmarkEnd w:id="2"/>
    <w:p w:rsidR="00F86394" w:rsidRPr="0091286F" w:rsidRDefault="00F86394"/>
    <w:p w:rsidR="00741FA2" w:rsidRPr="0091286F" w:rsidRDefault="00F86394" w:rsidP="00A37CFC">
      <w:bookmarkStart w:id="3" w:name="sub_4001"/>
      <w:r w:rsidRPr="0091286F">
        <w:t xml:space="preserve">1. Административный регламент предоставления </w:t>
      </w:r>
      <w:r w:rsidR="008B402F" w:rsidRPr="0091286F">
        <w:t>муниципальной</w:t>
      </w:r>
      <w:r w:rsidRPr="0091286F">
        <w:t xml:space="preserve"> услуги </w:t>
      </w:r>
      <w:r w:rsidR="00381B4F" w:rsidRPr="0091286F">
        <w:t xml:space="preserve">(далее – Административный регламент) </w:t>
      </w:r>
      <w:r w:rsidR="008D27CC" w:rsidRPr="0091286F">
        <w:t>«</w:t>
      </w:r>
      <w:r w:rsidR="002B4D6A" w:rsidRPr="0091286F">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D27CC" w:rsidRPr="0091286F">
        <w:t>»</w:t>
      </w:r>
      <w:bookmarkEnd w:id="3"/>
      <w:r w:rsidR="008D27CC" w:rsidRPr="0091286F">
        <w:t xml:space="preserve"> </w:t>
      </w:r>
      <w:r w:rsidR="002B4D6A" w:rsidRPr="0091286F">
        <w:t xml:space="preserve"> </w:t>
      </w:r>
      <w:r w:rsidR="00381B4F" w:rsidRPr="0091286F">
        <w:t xml:space="preserve">(далее – </w:t>
      </w:r>
      <w:r w:rsidR="008B402F" w:rsidRPr="0091286F">
        <w:t xml:space="preserve"> муниципальная</w:t>
      </w:r>
      <w:r w:rsidR="00381B4F" w:rsidRPr="0091286F">
        <w:t xml:space="preserve"> услуга) </w:t>
      </w:r>
      <w:r w:rsidRPr="0091286F">
        <w:t xml:space="preserve">устанавливает порядок и стандарт предоставления </w:t>
      </w:r>
      <w:r w:rsidR="008B402F" w:rsidRPr="0091286F">
        <w:t xml:space="preserve"> муниципаль</w:t>
      </w:r>
      <w:r w:rsidRPr="0091286F">
        <w:t>ной услуги, в том числе определяет сроки и последовательность административных процедур (действий)</w:t>
      </w:r>
      <w:r w:rsidR="003F6E1E" w:rsidRPr="0091286F">
        <w:t xml:space="preserve"> </w:t>
      </w:r>
      <w:r w:rsidR="00A37CFC" w:rsidRPr="002D0BC3">
        <w:rPr>
          <w:rFonts w:ascii="Times New Roman" w:hAnsi="Times New Roman" w:cs="Times New Roman"/>
        </w:rPr>
        <w:t>муниципального образ</w:t>
      </w:r>
      <w:r w:rsidR="00A37CFC" w:rsidRPr="002D0BC3">
        <w:rPr>
          <w:rFonts w:ascii="Times New Roman" w:hAnsi="Times New Roman" w:cs="Times New Roman"/>
        </w:rPr>
        <w:t>о</w:t>
      </w:r>
      <w:r w:rsidR="00A37CFC" w:rsidRPr="002D0BC3">
        <w:rPr>
          <w:rFonts w:ascii="Times New Roman" w:hAnsi="Times New Roman" w:cs="Times New Roman"/>
        </w:rPr>
        <w:t>вания Соль-Илецкий городской округ Оренбургской области</w:t>
      </w:r>
      <w:r w:rsidR="00A37CFC" w:rsidRPr="00766E46">
        <w:t xml:space="preserve"> </w:t>
      </w:r>
      <w:r w:rsidR="003F6E1E" w:rsidRPr="0091286F">
        <w:t xml:space="preserve">осуществляемых </w:t>
      </w:r>
      <w:r w:rsidRPr="0091286F">
        <w:t>по запросу физического или юридического лица</w:t>
      </w:r>
      <w:r w:rsidR="00CE0D0B" w:rsidRPr="0091286F">
        <w:t xml:space="preserve">, </w:t>
      </w:r>
      <w:r w:rsidRPr="0091286F">
        <w:t xml:space="preserve">либо их уполномоченных представителей </w:t>
      </w:r>
      <w:r w:rsidR="00381B4F" w:rsidRPr="0091286F">
        <w:t>(</w:t>
      </w:r>
      <w:r w:rsidR="00482C4E" w:rsidRPr="0091286F">
        <w:t>далее – заявитель)</w:t>
      </w:r>
      <w:r w:rsidR="00B055A5" w:rsidRPr="0091286F">
        <w:t>,</w:t>
      </w:r>
      <w:r w:rsidRPr="0091286F">
        <w:t xml:space="preserve"> </w:t>
      </w:r>
      <w:r w:rsidR="00EB38A1" w:rsidRPr="0091286F">
        <w:t xml:space="preserve">в соответствии с требованиями </w:t>
      </w:r>
      <w:r w:rsidR="002139F5" w:rsidRPr="0091286F">
        <w:t>частей 16 –</w:t>
      </w:r>
      <w:r w:rsidR="00AB2B14" w:rsidRPr="0091286F">
        <w:t xml:space="preserve"> 21</w:t>
      </w:r>
      <w:r w:rsidR="002139F5" w:rsidRPr="0091286F">
        <w:t xml:space="preserve"> </w:t>
      </w:r>
      <w:r w:rsidR="00EB38A1" w:rsidRPr="0091286F">
        <w:t xml:space="preserve">статьи </w:t>
      </w:r>
      <w:r w:rsidR="002B4D6A" w:rsidRPr="0091286F">
        <w:t>55</w:t>
      </w:r>
      <w:r w:rsidR="00B055A5" w:rsidRPr="0091286F">
        <w:t xml:space="preserve"> Градостроительного кодекса Российской Федерации</w:t>
      </w:r>
      <w:r w:rsidR="00EB38A1" w:rsidRPr="0091286F">
        <w:t xml:space="preserve"> </w:t>
      </w:r>
      <w:r w:rsidR="00A847CA" w:rsidRPr="0091286F">
        <w:t xml:space="preserve">(далее – ГрК РФ) </w:t>
      </w:r>
      <w:r w:rsidR="00EB38A1" w:rsidRPr="0091286F">
        <w:t>и</w:t>
      </w:r>
      <w:r w:rsidRPr="0091286F">
        <w:t xml:space="preserve"> Федерально</w:t>
      </w:r>
      <w:r w:rsidR="00381B4F" w:rsidRPr="0091286F">
        <w:t>го закона от 27</w:t>
      </w:r>
      <w:r w:rsidR="000168F0" w:rsidRPr="0091286F">
        <w:t>.07.</w:t>
      </w:r>
      <w:r w:rsidR="00381B4F" w:rsidRPr="0091286F">
        <w:t>2010</w:t>
      </w:r>
      <w:r w:rsidR="000168F0" w:rsidRPr="0091286F">
        <w:t xml:space="preserve"> </w:t>
      </w:r>
      <w:r w:rsidR="00F74035" w:rsidRPr="0091286F">
        <w:t>№</w:t>
      </w:r>
      <w:r w:rsidR="00516CD3" w:rsidRPr="0091286F">
        <w:t> 210-Ф</w:t>
      </w:r>
      <w:r w:rsidR="00814A0D" w:rsidRPr="0091286F">
        <w:t>З</w:t>
      </w:r>
      <w:r w:rsidR="00516CD3" w:rsidRPr="0091286F">
        <w:t xml:space="preserve"> «</w:t>
      </w:r>
      <w:r w:rsidRPr="0091286F">
        <w:t>Об организации предоставления госуда</w:t>
      </w:r>
      <w:r w:rsidR="00516CD3" w:rsidRPr="0091286F">
        <w:t>рственных и муниципальных услуг»</w:t>
      </w:r>
      <w:r w:rsidR="00814A0D" w:rsidRPr="0091286F">
        <w:t xml:space="preserve"> (далее – Федеральный закон № 210</w:t>
      </w:r>
      <w:r w:rsidR="007A160D" w:rsidRPr="0091286F">
        <w:t>-ФЗ</w:t>
      </w:r>
      <w:r w:rsidR="00814A0D" w:rsidRPr="0091286F">
        <w:t>)</w:t>
      </w:r>
      <w:r w:rsidRPr="0091286F">
        <w:t>.</w:t>
      </w:r>
    </w:p>
    <w:p w:rsidR="0022568C" w:rsidRPr="0091286F" w:rsidRDefault="0022568C" w:rsidP="00741FA2"/>
    <w:p w:rsidR="00F86394" w:rsidRPr="0091286F" w:rsidRDefault="00F86394" w:rsidP="00876794">
      <w:pPr>
        <w:pStyle w:val="1"/>
      </w:pPr>
      <w:bookmarkStart w:id="4" w:name="sub_412"/>
      <w:r w:rsidRPr="0091286F">
        <w:t>Круг заявителей</w:t>
      </w:r>
      <w:bookmarkEnd w:id="4"/>
    </w:p>
    <w:p w:rsidR="00741FA2" w:rsidRPr="0091286F" w:rsidRDefault="00741FA2" w:rsidP="00741FA2"/>
    <w:p w:rsidR="00F86394" w:rsidRPr="0091286F" w:rsidRDefault="00F86394">
      <w:bookmarkStart w:id="5" w:name="sub_4002"/>
      <w:r w:rsidRPr="0091286F">
        <w:t xml:space="preserve">2. Заявителями являются физические или (и) юридические лица, </w:t>
      </w:r>
      <w:r w:rsidR="00ED5114" w:rsidRPr="0091286F">
        <w:t xml:space="preserve">являющиеся застройщиками, </w:t>
      </w:r>
      <w:r w:rsidRPr="0091286F">
        <w:t xml:space="preserve">обратившиеся в </w:t>
      </w:r>
      <w:r w:rsidR="005F129A">
        <w:t>администрацию</w:t>
      </w:r>
      <w:r w:rsidR="001C4A61" w:rsidRPr="0091286F">
        <w:t xml:space="preserve"> </w:t>
      </w:r>
      <w:r w:rsidRPr="0091286F">
        <w:t>с</w:t>
      </w:r>
      <w:r w:rsidR="00ED5114" w:rsidRPr="0091286F">
        <w:t xml:space="preserve">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bookmarkEnd w:id="5"/>
    <w:p w:rsidR="00F86394" w:rsidRPr="0091286F" w:rsidRDefault="00F86394">
      <w:r w:rsidRPr="0091286F">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1FA2" w:rsidRPr="0091286F" w:rsidRDefault="00741FA2"/>
    <w:p w:rsidR="00F86394" w:rsidRPr="0091286F" w:rsidRDefault="00F86394" w:rsidP="00741FA2">
      <w:pPr>
        <w:pStyle w:val="1"/>
      </w:pPr>
      <w:bookmarkStart w:id="6" w:name="sub_413"/>
      <w:r w:rsidRPr="0091286F">
        <w:t xml:space="preserve">Требования к порядку информирования о предоставлении </w:t>
      </w:r>
      <w:r w:rsidR="001C4A61" w:rsidRPr="0091286F">
        <w:t xml:space="preserve">муниципальной </w:t>
      </w:r>
      <w:r w:rsidRPr="0091286F">
        <w:t xml:space="preserve"> услуги</w:t>
      </w:r>
      <w:bookmarkEnd w:id="6"/>
    </w:p>
    <w:p w:rsidR="00F7579D" w:rsidRPr="0091286F" w:rsidRDefault="00F7579D" w:rsidP="00D5196F">
      <w:pPr>
        <w:ind w:firstLine="0"/>
      </w:pPr>
    </w:p>
    <w:p w:rsidR="00F7579D" w:rsidRPr="0091286F" w:rsidRDefault="00F7579D" w:rsidP="00F7579D">
      <w:r w:rsidRPr="0091286F">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w:t>
      </w:r>
      <w:r w:rsidR="00A37CFC">
        <w:t xml:space="preserve"> на официальном сайте</w:t>
      </w:r>
      <w:r w:rsidRPr="0091286F">
        <w:t xml:space="preserve"> </w:t>
      </w:r>
      <w:r w:rsidR="00A37CFC" w:rsidRPr="002D0BC3">
        <w:t xml:space="preserve">администрации муниципального образования Соль-Илецкий городской округ Оренбургской области  в сети «Интернет»: </w:t>
      </w:r>
      <w:hyperlink r:id="rId10" w:history="1">
        <w:r w:rsidR="00A37CFC" w:rsidRPr="0078138A">
          <w:rPr>
            <w:rStyle w:val="aa"/>
            <w:rFonts w:cs="Times New Roman CYR"/>
            <w:color w:val="auto"/>
          </w:rPr>
          <w:t>http://soliletsk.ru</w:t>
        </w:r>
      </w:hyperlink>
      <w:r w:rsidR="00A37CFC">
        <w:t xml:space="preserve"> (далее официальный сайт), </w:t>
      </w:r>
      <w:r w:rsidRPr="0091286F">
        <w:t xml:space="preserve"> а также в электронной форме через Единый портал государственных и муниципальных услуг (функций) Оренбургской области</w:t>
      </w:r>
      <w:r w:rsidR="00021E59" w:rsidRPr="0091286F">
        <w:t xml:space="preserve"> </w:t>
      </w:r>
      <w:r w:rsidRPr="0091286F">
        <w:t xml:space="preserve"> </w:t>
      </w:r>
      <w:r w:rsidR="00021E59" w:rsidRPr="0091286F">
        <w:t>(www.gosuslugi.ru)</w:t>
      </w:r>
      <w:r w:rsidR="00513227" w:rsidRPr="0091286F">
        <w:t xml:space="preserve"> </w:t>
      </w:r>
      <w:r w:rsidRPr="0091286F">
        <w:t xml:space="preserve"> (далее - Портал). </w:t>
      </w:r>
    </w:p>
    <w:p w:rsidR="00081FD1" w:rsidRPr="0091286F" w:rsidRDefault="00480868" w:rsidP="00081FD1">
      <w:pPr>
        <w:ind w:firstLine="0"/>
      </w:pPr>
      <w:r w:rsidRPr="0091286F">
        <w:lastRenderedPageBreak/>
        <w:t xml:space="preserve">           4. Справочная информация о местонахождении, графике работы, контактных телефонах </w:t>
      </w:r>
      <w:r w:rsidR="00CD268C" w:rsidRPr="002D0BC3">
        <w:t>администрации муниципального образования Соль-Илецкий городской округ Оренбургской области</w:t>
      </w:r>
      <w:r w:rsidR="00CD268C">
        <w:t xml:space="preserve">, </w:t>
      </w:r>
      <w:r w:rsidRPr="0091286F">
        <w:t>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F7579D" w:rsidRPr="0091286F" w:rsidRDefault="00081FD1" w:rsidP="005A19B4">
      <w:r w:rsidRPr="0091286F">
        <w:t xml:space="preserve"> </w:t>
      </w:r>
    </w:p>
    <w:p w:rsidR="005C64E9" w:rsidRPr="0091286F" w:rsidRDefault="00F7579D" w:rsidP="005A19B4">
      <w:r w:rsidRPr="0091286F">
        <w:t xml:space="preserve"> </w:t>
      </w:r>
    </w:p>
    <w:p w:rsidR="00F86394" w:rsidRPr="0091286F" w:rsidRDefault="00F86394" w:rsidP="001B5EEB">
      <w:pPr>
        <w:pStyle w:val="1"/>
      </w:pPr>
      <w:bookmarkStart w:id="7" w:name="sub_402"/>
      <w:r w:rsidRPr="0091286F">
        <w:t xml:space="preserve">II. Стандарт предоставления </w:t>
      </w:r>
      <w:r w:rsidR="001B696F" w:rsidRPr="0091286F">
        <w:t xml:space="preserve">муниципальной </w:t>
      </w:r>
      <w:r w:rsidRPr="0091286F">
        <w:t xml:space="preserve"> услуги</w:t>
      </w:r>
      <w:bookmarkEnd w:id="7"/>
    </w:p>
    <w:p w:rsidR="001B5EEB" w:rsidRPr="0091286F" w:rsidRDefault="00F86394" w:rsidP="00876794">
      <w:pPr>
        <w:pStyle w:val="1"/>
      </w:pPr>
      <w:bookmarkStart w:id="8" w:name="sub_421"/>
      <w:r w:rsidRPr="0091286F">
        <w:t xml:space="preserve">Наименование </w:t>
      </w:r>
      <w:r w:rsidR="001B696F" w:rsidRPr="0091286F">
        <w:t xml:space="preserve">муниципальной </w:t>
      </w:r>
      <w:r w:rsidRPr="0091286F">
        <w:t>услуги</w:t>
      </w:r>
      <w:bookmarkEnd w:id="8"/>
    </w:p>
    <w:p w:rsidR="004E612E" w:rsidRPr="0091286F" w:rsidRDefault="004E612E" w:rsidP="004E612E"/>
    <w:p w:rsidR="00F86394" w:rsidRPr="0091286F" w:rsidRDefault="005A19B4" w:rsidP="00AC200C">
      <w:bookmarkStart w:id="9" w:name="sub_4009"/>
      <w:r w:rsidRPr="0091286F">
        <w:t>5</w:t>
      </w:r>
      <w:r w:rsidR="00F86394" w:rsidRPr="0091286F">
        <w:t xml:space="preserve">. Наименование </w:t>
      </w:r>
      <w:r w:rsidR="00237331" w:rsidRPr="0091286F">
        <w:t>муниципальной</w:t>
      </w:r>
      <w:r w:rsidR="00F86394" w:rsidRPr="0091286F">
        <w:t xml:space="preserve"> услуги: </w:t>
      </w:r>
      <w:bookmarkEnd w:id="9"/>
      <w:r w:rsidR="00AC200C" w:rsidRPr="0091286F">
        <w:t>«</w:t>
      </w:r>
      <w:r w:rsidR="00AB2B14" w:rsidRPr="0091286F">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37331" w:rsidRPr="0091286F">
        <w:t>».</w:t>
      </w:r>
    </w:p>
    <w:p w:rsidR="00F86394" w:rsidRPr="0091286F" w:rsidRDefault="000818FA" w:rsidP="00876794">
      <w:pPr>
        <w:ind w:firstLine="0"/>
      </w:pPr>
      <w:bookmarkStart w:id="10" w:name="sub_4010"/>
      <w:r w:rsidRPr="0091286F">
        <w:t xml:space="preserve">           </w:t>
      </w:r>
      <w:r w:rsidR="00237331" w:rsidRPr="0091286F">
        <w:t xml:space="preserve"> </w:t>
      </w:r>
      <w:r w:rsidR="005A19B4" w:rsidRPr="0091286F">
        <w:t>6</w:t>
      </w:r>
      <w:r w:rsidR="00F86394" w:rsidRPr="0091286F">
        <w:t xml:space="preserve">. </w:t>
      </w:r>
      <w:r w:rsidR="00237331" w:rsidRPr="0091286F">
        <w:t>М</w:t>
      </w:r>
      <w:r w:rsidR="00A36318" w:rsidRPr="0091286F">
        <w:t>униципальная</w:t>
      </w:r>
      <w:r w:rsidR="00F86394" w:rsidRPr="0091286F">
        <w:t xml:space="preserve"> услуга носит заявительный порядок обращения.</w:t>
      </w:r>
    </w:p>
    <w:p w:rsidR="00741FA2" w:rsidRPr="0091286F" w:rsidRDefault="00103286" w:rsidP="00876794">
      <w:pPr>
        <w:ind w:firstLine="0"/>
      </w:pPr>
      <w:r w:rsidRPr="0091286F">
        <w:t xml:space="preserve">  </w:t>
      </w:r>
      <w:r w:rsidR="00AB2B14" w:rsidRPr="0091286F">
        <w:t xml:space="preserve"> </w:t>
      </w:r>
    </w:p>
    <w:p w:rsidR="00F86394" w:rsidRPr="0091286F" w:rsidRDefault="00F86394" w:rsidP="001E048D">
      <w:pPr>
        <w:pStyle w:val="1"/>
      </w:pPr>
      <w:bookmarkStart w:id="11" w:name="sub_422"/>
      <w:bookmarkEnd w:id="10"/>
      <w:r w:rsidRPr="0091286F">
        <w:t xml:space="preserve">Наименование органа, предоставляющего </w:t>
      </w:r>
      <w:r w:rsidR="006D64F4" w:rsidRPr="0091286F">
        <w:t xml:space="preserve"> муниципаль</w:t>
      </w:r>
      <w:r w:rsidRPr="0091286F">
        <w:t>ную услугу</w:t>
      </w:r>
    </w:p>
    <w:p w:rsidR="00741FA2" w:rsidRPr="0091286F" w:rsidRDefault="00741FA2" w:rsidP="00741FA2"/>
    <w:bookmarkEnd w:id="11"/>
    <w:p w:rsidR="00CD268C" w:rsidRDefault="001E048D" w:rsidP="00CD268C">
      <w:pPr>
        <w:ind w:firstLine="0"/>
      </w:pPr>
      <w:r w:rsidRPr="0091286F">
        <w:t xml:space="preserve">           </w:t>
      </w:r>
      <w:bookmarkStart w:id="12" w:name="sub_4011"/>
      <w:r w:rsidR="005A19B4" w:rsidRPr="0091286F">
        <w:t>7</w:t>
      </w:r>
      <w:r w:rsidR="00F86394" w:rsidRPr="0091286F">
        <w:t xml:space="preserve">. </w:t>
      </w:r>
      <w:bookmarkStart w:id="13" w:name="sub_4012"/>
      <w:bookmarkEnd w:id="12"/>
      <w:r w:rsidR="00CD268C" w:rsidRPr="00092AD7">
        <w:t xml:space="preserve">Муниципальная услуга предоставляется </w:t>
      </w:r>
      <w:r w:rsidR="00CD268C">
        <w:t>администрацией</w:t>
      </w:r>
      <w:r w:rsidR="00CD268C" w:rsidRPr="002D0BC3">
        <w:t xml:space="preserve"> муниципального образования Соль-Илецкий городской округ Оренбургской области</w:t>
      </w:r>
      <w:r w:rsidR="00CD268C">
        <w:t xml:space="preserve"> (далее – администрация). </w:t>
      </w:r>
    </w:p>
    <w:p w:rsidR="00CD268C" w:rsidRPr="00092AD7" w:rsidRDefault="00CD268C" w:rsidP="00CD268C">
      <w:pPr>
        <w:ind w:firstLine="709"/>
        <w:rPr>
          <w:sz w:val="16"/>
          <w:szCs w:val="16"/>
        </w:rPr>
      </w:pPr>
      <w:r w:rsidRPr="00092AD7">
        <w:t xml:space="preserve"> Уполномоченным структурным подразделением по предоставлению  муниципальной услуги является </w:t>
      </w:r>
      <w:r>
        <w:t xml:space="preserve"> муниципальное казенное предприятие «Управление городского хозяйства» (далее МКУ УГХ).</w:t>
      </w:r>
    </w:p>
    <w:p w:rsidR="00F86394" w:rsidRPr="0091286F" w:rsidRDefault="00237331" w:rsidP="00CD268C">
      <w:pPr>
        <w:ind w:firstLine="0"/>
      </w:pPr>
      <w:r w:rsidRPr="0091286F">
        <w:t xml:space="preserve">           </w:t>
      </w:r>
      <w:r w:rsidR="005A19B4" w:rsidRPr="0091286F">
        <w:t>8</w:t>
      </w:r>
      <w:r w:rsidR="00F86394" w:rsidRPr="0091286F">
        <w:t xml:space="preserve">. </w:t>
      </w:r>
      <w:r w:rsidR="005A19B4" w:rsidRPr="0091286F">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573F5" w:rsidRPr="0091286F" w:rsidRDefault="00237331" w:rsidP="00C573F5">
      <w:pPr>
        <w:ind w:firstLine="0"/>
      </w:pPr>
      <w:bookmarkStart w:id="14" w:name="sub_4013"/>
      <w:bookmarkEnd w:id="13"/>
      <w:r w:rsidRPr="0091286F">
        <w:t xml:space="preserve">          </w:t>
      </w:r>
      <w:r w:rsidR="00F7579D" w:rsidRPr="0091286F">
        <w:t xml:space="preserve"> </w:t>
      </w:r>
      <w:r w:rsidR="005A19B4" w:rsidRPr="0091286F">
        <w:t>9</w:t>
      </w:r>
      <w:r w:rsidR="00F86394" w:rsidRPr="0091286F">
        <w:t>.</w:t>
      </w:r>
      <w:r w:rsidR="00C573F5" w:rsidRPr="0091286F">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7F5FA2" w:rsidRPr="0091286F" w:rsidRDefault="00F86394" w:rsidP="007F5FA2">
      <w:pPr>
        <w:ind w:firstLine="0"/>
      </w:pPr>
      <w:r w:rsidRPr="0091286F">
        <w:t xml:space="preserve"> </w:t>
      </w:r>
      <w:bookmarkStart w:id="15" w:name="sub_423"/>
      <w:bookmarkEnd w:id="14"/>
      <w:r w:rsidR="00C573F5" w:rsidRPr="0091286F">
        <w:rPr>
          <w:rFonts w:ascii="Times New Roman" w:hAnsi="Times New Roman" w:cs="Times New Roman"/>
        </w:rPr>
        <w:t xml:space="preserve"> </w:t>
      </w:r>
    </w:p>
    <w:bookmarkEnd w:id="15"/>
    <w:p w:rsidR="00741FA2" w:rsidRPr="0091286F" w:rsidRDefault="0051590A" w:rsidP="00A614B2">
      <w:pPr>
        <w:pStyle w:val="1"/>
      </w:pPr>
      <w:r w:rsidRPr="0091286F">
        <w:t xml:space="preserve"> Результат</w:t>
      </w:r>
      <w:r w:rsidR="00A614B2" w:rsidRPr="0091286F">
        <w:t xml:space="preserve"> предоставления муниципальной услуги</w:t>
      </w:r>
    </w:p>
    <w:p w:rsidR="00A614B2" w:rsidRPr="0091286F" w:rsidRDefault="00A614B2" w:rsidP="00A614B2"/>
    <w:p w:rsidR="00F86394" w:rsidRPr="0091286F" w:rsidRDefault="00B13395" w:rsidP="00D8741E">
      <w:pPr>
        <w:tabs>
          <w:tab w:val="left" w:pos="709"/>
        </w:tabs>
        <w:ind w:firstLine="0"/>
      </w:pPr>
      <w:bookmarkStart w:id="16" w:name="sub_4014"/>
      <w:r w:rsidRPr="0091286F">
        <w:t xml:space="preserve">          </w:t>
      </w:r>
      <w:r w:rsidR="00D8741E" w:rsidRPr="0091286F">
        <w:t xml:space="preserve"> </w:t>
      </w:r>
      <w:r w:rsidR="00A614B2" w:rsidRPr="0091286F">
        <w:t>10</w:t>
      </w:r>
      <w:r w:rsidR="00F86394" w:rsidRPr="0091286F">
        <w:t xml:space="preserve">. Результатом предоставления </w:t>
      </w:r>
      <w:r w:rsidR="00F25CE7" w:rsidRPr="0091286F">
        <w:t xml:space="preserve">муниципальной </w:t>
      </w:r>
      <w:r w:rsidR="00F86394" w:rsidRPr="0091286F">
        <w:t xml:space="preserve"> услуги является:</w:t>
      </w:r>
    </w:p>
    <w:bookmarkEnd w:id="16"/>
    <w:p w:rsidR="00F86394" w:rsidRPr="0091286F" w:rsidRDefault="00B13395" w:rsidP="0069175D">
      <w:pPr>
        <w:tabs>
          <w:tab w:val="left" w:pos="709"/>
        </w:tabs>
        <w:ind w:firstLine="0"/>
      </w:pPr>
      <w:r w:rsidRPr="0091286F">
        <w:t xml:space="preserve">          </w:t>
      </w:r>
      <w:r w:rsidR="00D8741E" w:rsidRPr="0091286F">
        <w:t xml:space="preserve"> </w:t>
      </w:r>
      <w:r w:rsidR="00F86394" w:rsidRPr="0091286F">
        <w:t>1</w:t>
      </w:r>
      <w:r w:rsidR="00547FD3" w:rsidRPr="0091286F">
        <w:t>)</w:t>
      </w:r>
      <w:r w:rsidR="00F86394" w:rsidRPr="0091286F">
        <w:t xml:space="preserve"> </w:t>
      </w:r>
      <w:r w:rsidR="002B1679" w:rsidRPr="0091286F">
        <w:t>направление</w:t>
      </w:r>
      <w:r w:rsidR="00AC200C" w:rsidRPr="0091286F">
        <w:t xml:space="preserve"> </w:t>
      </w:r>
      <w:r w:rsidR="002B1679" w:rsidRPr="0091286F">
        <w:t xml:space="preserve"> </w:t>
      </w:r>
      <w:r w:rsidR="0069175D" w:rsidRPr="0091286F">
        <w:t>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567445" w:rsidRPr="0091286F">
        <w:t xml:space="preserve"> </w:t>
      </w:r>
      <w:r w:rsidR="0069175D" w:rsidRPr="0091286F">
        <w:rPr>
          <w:rFonts w:ascii="Times New Roman" w:hAnsi="Times New Roman" w:cs="Times New Roman"/>
        </w:rPr>
        <w:t xml:space="preserve"> </w:t>
      </w:r>
      <w:r w:rsidR="00235844" w:rsidRPr="0091286F">
        <w:rPr>
          <w:rFonts w:ascii="Times New Roman" w:hAnsi="Times New Roman" w:cs="Times New Roman"/>
        </w:rPr>
        <w:t xml:space="preserve">(далее – уведомление о соответствии </w:t>
      </w:r>
      <w:r w:rsidR="0069175D" w:rsidRPr="0091286F">
        <w:rPr>
          <w:rFonts w:ascii="Times New Roman" w:hAnsi="Times New Roman" w:cs="Times New Roman"/>
        </w:rPr>
        <w:t xml:space="preserve"> построенного (реконструированного)</w:t>
      </w:r>
      <w:r w:rsidR="005F201A" w:rsidRPr="0091286F">
        <w:rPr>
          <w:rFonts w:ascii="Times New Roman" w:hAnsi="Times New Roman" w:cs="Times New Roman"/>
        </w:rPr>
        <w:t xml:space="preserve"> объекта  ИЖС</w:t>
      </w:r>
      <w:r w:rsidR="009C74F9" w:rsidRPr="0091286F">
        <w:rPr>
          <w:rFonts w:ascii="Times New Roman" w:hAnsi="Times New Roman" w:cs="Times New Roman"/>
        </w:rPr>
        <w:t xml:space="preserve"> или </w:t>
      </w:r>
      <w:r w:rsidR="005F201A" w:rsidRPr="0091286F">
        <w:rPr>
          <w:rFonts w:ascii="Times New Roman" w:hAnsi="Times New Roman" w:cs="Times New Roman"/>
        </w:rPr>
        <w:t>садового дома</w:t>
      </w:r>
      <w:r w:rsidR="009C74F9" w:rsidRPr="0091286F">
        <w:rPr>
          <w:rFonts w:ascii="Times New Roman" w:hAnsi="Times New Roman" w:cs="Times New Roman"/>
        </w:rPr>
        <w:t xml:space="preserve"> </w:t>
      </w:r>
      <w:r w:rsidR="0069175D" w:rsidRPr="0091286F">
        <w:rPr>
          <w:rFonts w:ascii="Times New Roman" w:hAnsi="Times New Roman" w:cs="Times New Roman"/>
        </w:rPr>
        <w:t xml:space="preserve"> законодательству о градостроительной деятельности</w:t>
      </w:r>
      <w:r w:rsidR="00235844" w:rsidRPr="0091286F">
        <w:rPr>
          <w:rFonts w:ascii="Times New Roman" w:hAnsi="Times New Roman" w:cs="Times New Roman"/>
        </w:rPr>
        <w:t>)</w:t>
      </w:r>
      <w:r w:rsidR="00AC200C" w:rsidRPr="0091286F">
        <w:t>;</w:t>
      </w:r>
      <w:r w:rsidR="00B91176" w:rsidRPr="0091286F">
        <w:t xml:space="preserve">            </w:t>
      </w:r>
    </w:p>
    <w:p w:rsidR="005C71CB" w:rsidRPr="0091286F" w:rsidRDefault="00B13395" w:rsidP="0069175D">
      <w:pPr>
        <w:tabs>
          <w:tab w:val="left" w:pos="709"/>
        </w:tabs>
        <w:ind w:firstLine="0"/>
        <w:rPr>
          <w:rFonts w:ascii="Times New Roman" w:hAnsi="Times New Roman" w:cs="Times New Roman"/>
        </w:rPr>
      </w:pPr>
      <w:r w:rsidRPr="0091286F">
        <w:t xml:space="preserve">          </w:t>
      </w:r>
      <w:r w:rsidR="00D8741E" w:rsidRPr="0091286F">
        <w:t xml:space="preserve"> </w:t>
      </w:r>
      <w:r w:rsidR="00F86394" w:rsidRPr="0091286F">
        <w:t>2</w:t>
      </w:r>
      <w:r w:rsidR="00547FD3" w:rsidRPr="0091286F">
        <w:t>)</w:t>
      </w:r>
      <w:r w:rsidR="00F86394" w:rsidRPr="0091286F">
        <w:t xml:space="preserve"> </w:t>
      </w:r>
      <w:r w:rsidR="00AC200C" w:rsidRPr="0091286F">
        <w:t xml:space="preserve"> </w:t>
      </w:r>
      <w:r w:rsidR="002B1679" w:rsidRPr="0091286F">
        <w:t>направление</w:t>
      </w:r>
      <w:r w:rsidR="002B1679" w:rsidRPr="0091286F">
        <w:rPr>
          <w:rFonts w:ascii="Times New Roman" w:hAnsi="Times New Roman" w:cs="Times New Roman"/>
        </w:rPr>
        <w:t xml:space="preserve"> </w:t>
      </w:r>
      <w:r w:rsidR="0069175D" w:rsidRPr="0091286F">
        <w:rPr>
          <w:rFonts w:ascii="Times New Roman" w:hAnsi="Times New Roman" w:cs="Times New Roman"/>
        </w:rPr>
        <w:t xml:space="preserve">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w:t>
      </w:r>
      <w:r w:rsidR="0069175D" w:rsidRPr="0091286F">
        <w:t xml:space="preserve"> </w:t>
      </w:r>
      <w:r w:rsidR="0069175D" w:rsidRPr="0091286F">
        <w:rPr>
          <w:rFonts w:ascii="Times New Roman" w:hAnsi="Times New Roman" w:cs="Times New Roman"/>
        </w:rPr>
        <w:t xml:space="preserve">уведомление о несоответствии </w:t>
      </w:r>
      <w:r w:rsidR="0069175D" w:rsidRPr="0091286F">
        <w:rPr>
          <w:rFonts w:ascii="Times New Roman" w:hAnsi="Times New Roman" w:cs="Times New Roman"/>
        </w:rPr>
        <w:lastRenderedPageBreak/>
        <w:t>построенного (реконструированного) объекта  ИЖС или садового дома законодательству о градостроительной деятельности</w:t>
      </w:r>
      <w:r w:rsidR="005F201A" w:rsidRPr="0091286F">
        <w:rPr>
          <w:rFonts w:ascii="Times New Roman" w:hAnsi="Times New Roman" w:cs="Times New Roman"/>
        </w:rPr>
        <w:t>)</w:t>
      </w:r>
      <w:r w:rsidR="00235844" w:rsidRPr="0091286F">
        <w:t>.</w:t>
      </w:r>
    </w:p>
    <w:p w:rsidR="00C573F5" w:rsidRPr="0091286F" w:rsidRDefault="00D8741E" w:rsidP="00C573F5">
      <w:pPr>
        <w:ind w:firstLine="0"/>
      </w:pPr>
      <w:r w:rsidRPr="0091286F">
        <w:t xml:space="preserve">           </w:t>
      </w:r>
      <w:r w:rsidR="00A614B2" w:rsidRPr="0091286F">
        <w:t>11</w:t>
      </w:r>
      <w:r w:rsidR="00741FA2" w:rsidRPr="0091286F">
        <w:t>.</w:t>
      </w:r>
      <w:r w:rsidR="000D4352" w:rsidRPr="0091286F">
        <w:t xml:space="preserve"> </w:t>
      </w:r>
      <w:r w:rsidR="00C573F5" w:rsidRPr="0091286F">
        <w:t>Заявителю в качестве результата предоставления  муниципальной  услуги обеспечивается по его выбору возможность получения:</w:t>
      </w:r>
    </w:p>
    <w:p w:rsidR="00C573F5" w:rsidRPr="0091286F" w:rsidRDefault="00C573F5" w:rsidP="00C573F5">
      <w:pPr>
        <w:adjustRightInd/>
        <w:ind w:firstLine="540"/>
        <w:contextualSpacing/>
        <w:rPr>
          <w:rFonts w:ascii="Times New Roman" w:hAnsi="Times New Roman" w:cs="Times New Roman"/>
        </w:rPr>
      </w:pPr>
      <w:r w:rsidRPr="0091286F">
        <w:rPr>
          <w:rFonts w:ascii="Calibri" w:hAnsi="Calibri" w:cs="Calibri"/>
        </w:rPr>
        <w:t xml:space="preserve">  </w:t>
      </w:r>
      <w:r w:rsidRPr="0091286F">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573F5" w:rsidRPr="0091286F" w:rsidRDefault="00C573F5" w:rsidP="00C573F5">
      <w:pPr>
        <w:adjustRightInd/>
        <w:ind w:firstLine="540"/>
        <w:contextualSpacing/>
        <w:rPr>
          <w:rFonts w:ascii="Times New Roman" w:hAnsi="Times New Roman" w:cs="Times New Roman"/>
        </w:rPr>
      </w:pPr>
      <w:r w:rsidRPr="0091286F">
        <w:rPr>
          <w:rFonts w:ascii="Times New Roman" w:hAnsi="Times New Roman" w:cs="Times New Roman"/>
        </w:rPr>
        <w:t xml:space="preserve"> 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573F5" w:rsidRPr="0091286F" w:rsidRDefault="00C573F5" w:rsidP="00A614B2">
      <w:pPr>
        <w:adjustRightInd/>
        <w:ind w:firstLine="540"/>
        <w:contextualSpacing/>
        <w:rPr>
          <w:rFonts w:ascii="Times New Roman" w:hAnsi="Times New Roman" w:cs="Times New Roman"/>
        </w:rPr>
      </w:pPr>
      <w:r w:rsidRPr="0091286F">
        <w:rPr>
          <w:rFonts w:ascii="Times New Roman" w:hAnsi="Times New Roman" w:cs="Times New Roman"/>
        </w:rPr>
        <w:t xml:space="preserve"> в) информации из государственных информационных систем в случаях, предусмотренных законода</w:t>
      </w:r>
      <w:r w:rsidR="00A614B2" w:rsidRPr="0091286F">
        <w:rPr>
          <w:rFonts w:ascii="Times New Roman" w:hAnsi="Times New Roman" w:cs="Times New Roman"/>
        </w:rPr>
        <w:t>тельством Российской Федерации.</w:t>
      </w:r>
    </w:p>
    <w:p w:rsidR="00C573F5" w:rsidRPr="0091286F" w:rsidRDefault="00C573F5" w:rsidP="00C573F5">
      <w:pPr>
        <w:adjustRightInd/>
        <w:ind w:firstLine="540"/>
        <w:contextualSpacing/>
        <w:rPr>
          <w:rFonts w:ascii="Times New Roman" w:hAnsi="Times New Roman" w:cs="Times New Roman"/>
        </w:rPr>
      </w:pPr>
      <w:r w:rsidRPr="0091286F">
        <w:rPr>
          <w:rFonts w:ascii="Times New Roman" w:hAnsi="Times New Roman" w:cs="Times New Roman"/>
        </w:rPr>
        <w:t xml:space="preserve">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41FA2" w:rsidRPr="0091286F" w:rsidRDefault="00741FA2" w:rsidP="00C573F5">
      <w:pPr>
        <w:ind w:firstLine="0"/>
      </w:pPr>
    </w:p>
    <w:p w:rsidR="00F86394" w:rsidRPr="0091286F" w:rsidRDefault="00F86394" w:rsidP="00876794">
      <w:pPr>
        <w:pStyle w:val="1"/>
      </w:pPr>
      <w:bookmarkStart w:id="17" w:name="sub_424"/>
      <w:r w:rsidRPr="0091286F">
        <w:t xml:space="preserve">Срок предоставления </w:t>
      </w:r>
      <w:r w:rsidR="005D01E8" w:rsidRPr="0091286F">
        <w:t>муниципальной</w:t>
      </w:r>
      <w:r w:rsidRPr="0091286F">
        <w:t xml:space="preserve"> услуги</w:t>
      </w:r>
      <w:bookmarkEnd w:id="17"/>
    </w:p>
    <w:p w:rsidR="009C74F9" w:rsidRPr="0091286F" w:rsidRDefault="009C74F9" w:rsidP="009C74F9"/>
    <w:p w:rsidR="00A614B2" w:rsidRPr="0091286F" w:rsidRDefault="00F73946" w:rsidP="00A614B2">
      <w:pPr>
        <w:ind w:firstLine="0"/>
      </w:pPr>
      <w:bookmarkStart w:id="18" w:name="sub_4015"/>
      <w:r w:rsidRPr="0091286F">
        <w:t xml:space="preserve">          </w:t>
      </w:r>
      <w:r w:rsidR="00A614B2" w:rsidRPr="0091286F">
        <w:t>12</w:t>
      </w:r>
      <w:r w:rsidR="007441C7" w:rsidRPr="0091286F">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w:t>
      </w:r>
      <w:r w:rsidR="00A614B2" w:rsidRPr="0091286F">
        <w:t xml:space="preserve">поступления в </w:t>
      </w:r>
      <w:r w:rsidR="00CD268C">
        <w:t>администрацию</w:t>
      </w:r>
      <w:r w:rsidR="001D2EC6" w:rsidRPr="0091286F">
        <w:t xml:space="preserve"> уведомления застрой</w:t>
      </w:r>
      <w:r w:rsidR="00F940EB">
        <w:t>щика об окончании строительства.</w:t>
      </w:r>
    </w:p>
    <w:p w:rsidR="00A614B2" w:rsidRPr="0091286F" w:rsidRDefault="001D2EC6" w:rsidP="00A614B2">
      <w:pPr>
        <w:ind w:firstLine="0"/>
      </w:pPr>
      <w:r w:rsidRPr="0091286F">
        <w:t xml:space="preserve">         </w:t>
      </w:r>
      <w:r w:rsidR="00A614B2" w:rsidRPr="0091286F">
        <w:t>13. Срок выдачи (направления) документа, являющегося результатом предоставления муниципальной услуги - не позднее одного рабочего дня</w:t>
      </w:r>
      <w:r w:rsidR="00A23C25" w:rsidRPr="0091286F">
        <w:t xml:space="preserve"> со дня  исполнения административной процедуры, указанной в пункте 49 Административного регламента.   </w:t>
      </w:r>
    </w:p>
    <w:p w:rsidR="00A614B2" w:rsidRPr="0091286F" w:rsidRDefault="00A614B2" w:rsidP="00A614B2">
      <w:pPr>
        <w:ind w:firstLine="0"/>
      </w:pPr>
      <w:r w:rsidRPr="0091286F">
        <w:t xml:space="preserve">  </w:t>
      </w:r>
      <w:r w:rsidR="001D2EC6" w:rsidRPr="0091286F">
        <w:t xml:space="preserve">       </w:t>
      </w:r>
      <w:r w:rsidRPr="0091286F">
        <w:t xml:space="preserve">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w:t>
      </w:r>
      <w:r w:rsidR="00CD268C">
        <w:t>администрация</w:t>
      </w:r>
      <w:r w:rsidRPr="0091286F">
        <w:t xml:space="preserve">  обеспечивает передачу документа в МФЦ для выдачи зая</w:t>
      </w:r>
      <w:r w:rsidR="00A23C25" w:rsidRPr="0091286F">
        <w:t xml:space="preserve">вителю не позднее рабочего дня со дня  исполнения административной процедуры, указанной в пункте 49 Административного регламента.  </w:t>
      </w:r>
    </w:p>
    <w:p w:rsidR="00A614B2" w:rsidRPr="0091286F" w:rsidRDefault="001D2EC6" w:rsidP="00A614B2">
      <w:pPr>
        <w:ind w:firstLine="0"/>
      </w:pPr>
      <w:r w:rsidRPr="0091286F">
        <w:t xml:space="preserve">         </w:t>
      </w:r>
      <w:r w:rsidR="00A614B2" w:rsidRPr="0091286F">
        <w:t>В случае представления  уведомления через</w:t>
      </w:r>
      <w:r w:rsidRPr="0091286F">
        <w:t xml:space="preserve"> МФЦ, срок, указанный в пункте 12, </w:t>
      </w:r>
      <w:r w:rsidR="00A614B2" w:rsidRPr="0091286F">
        <w:t xml:space="preserve"> </w:t>
      </w:r>
      <w:r w:rsidRPr="0091286F">
        <w:t xml:space="preserve"> </w:t>
      </w:r>
      <w:r w:rsidR="00A614B2" w:rsidRPr="0091286F">
        <w:t>исчисляется со дня передачи МФЦ уведомления и</w:t>
      </w:r>
      <w:r w:rsidR="00E30D49" w:rsidRPr="0091286F">
        <w:t xml:space="preserve"> документов, указанных в пункте</w:t>
      </w:r>
      <w:r w:rsidR="00A614B2" w:rsidRPr="0091286F">
        <w:t xml:space="preserve"> 15</w:t>
      </w:r>
      <w:r w:rsidR="00E30D49" w:rsidRPr="0091286F">
        <w:t xml:space="preserve"> </w:t>
      </w:r>
      <w:r w:rsidR="00A614B2" w:rsidRPr="0091286F">
        <w:t xml:space="preserve"> Административного регламента (при их наличии), в </w:t>
      </w:r>
      <w:r w:rsidR="00CD268C">
        <w:t>администрацию</w:t>
      </w:r>
      <w:r w:rsidR="00A614B2" w:rsidRPr="0091286F">
        <w:t>.</w:t>
      </w:r>
    </w:p>
    <w:p w:rsidR="00053176" w:rsidRPr="0091286F" w:rsidRDefault="00053176" w:rsidP="007E2518">
      <w:pPr>
        <w:spacing w:after="1" w:line="200" w:lineRule="atLeast"/>
        <w:ind w:firstLine="0"/>
      </w:pPr>
      <w:bookmarkStart w:id="19" w:name="sub_425"/>
      <w:bookmarkEnd w:id="18"/>
    </w:p>
    <w:p w:rsidR="007441C7" w:rsidRPr="0091286F" w:rsidRDefault="007E2518" w:rsidP="007441C7">
      <w:pPr>
        <w:spacing w:after="1" w:line="240" w:lineRule="atLeast"/>
        <w:jc w:val="center"/>
        <w:outlineLvl w:val="0"/>
        <w:rPr>
          <w:b/>
        </w:rPr>
      </w:pPr>
      <w:r w:rsidRPr="0091286F">
        <w:rPr>
          <w:b/>
        </w:rPr>
        <w:t>Нормативные</w:t>
      </w:r>
      <w:r w:rsidR="00CF7E9C" w:rsidRPr="0091286F">
        <w:rPr>
          <w:b/>
        </w:rPr>
        <w:t xml:space="preserve"> правовые акты, регулирующие</w:t>
      </w:r>
      <w:r w:rsidRPr="0091286F">
        <w:rPr>
          <w:b/>
        </w:rPr>
        <w:t xml:space="preserve"> </w:t>
      </w:r>
      <w:r w:rsidR="007441C7" w:rsidRPr="0091286F">
        <w:rPr>
          <w:b/>
        </w:rPr>
        <w:t xml:space="preserve"> </w:t>
      </w:r>
    </w:p>
    <w:p w:rsidR="007E1BD9" w:rsidRPr="0091286F" w:rsidRDefault="007441C7" w:rsidP="007441C7">
      <w:pPr>
        <w:spacing w:after="1" w:line="240" w:lineRule="atLeast"/>
        <w:jc w:val="center"/>
        <w:outlineLvl w:val="0"/>
        <w:rPr>
          <w:b/>
        </w:rPr>
      </w:pPr>
      <w:r w:rsidRPr="0091286F">
        <w:rPr>
          <w:b/>
        </w:rPr>
        <w:t>предоставление</w:t>
      </w:r>
      <w:r w:rsidR="007E2518" w:rsidRPr="0091286F">
        <w:rPr>
          <w:b/>
        </w:rPr>
        <w:t xml:space="preserve"> </w:t>
      </w:r>
      <w:r w:rsidR="00CF7E9C" w:rsidRPr="0091286F">
        <w:rPr>
          <w:b/>
        </w:rPr>
        <w:t xml:space="preserve"> муниципальной</w:t>
      </w:r>
      <w:r w:rsidR="007E2518" w:rsidRPr="0091286F">
        <w:rPr>
          <w:b/>
        </w:rPr>
        <w:t xml:space="preserve"> услуги</w:t>
      </w:r>
    </w:p>
    <w:p w:rsidR="007E1BD9" w:rsidRPr="0091286F" w:rsidRDefault="007E1BD9" w:rsidP="00CF7E9C">
      <w:pPr>
        <w:spacing w:after="1" w:line="240" w:lineRule="atLeast"/>
        <w:jc w:val="center"/>
        <w:rPr>
          <w:b/>
        </w:rPr>
      </w:pPr>
    </w:p>
    <w:p w:rsidR="00714BD1" w:rsidRPr="0091286F" w:rsidRDefault="00E30D3B" w:rsidP="00E30D3B">
      <w:pPr>
        <w:widowControl/>
        <w:tabs>
          <w:tab w:val="left" w:pos="709"/>
        </w:tabs>
        <w:ind w:firstLine="0"/>
        <w:rPr>
          <w:rFonts w:ascii="Times New Roman" w:hAnsi="Times New Roman" w:cs="Times New Roman"/>
        </w:rPr>
      </w:pPr>
      <w:r w:rsidRPr="0091286F">
        <w:rPr>
          <w:rFonts w:ascii="Times New Roman" w:hAnsi="Times New Roman" w:cs="Times New Roman"/>
        </w:rPr>
        <w:t xml:space="preserve">           </w:t>
      </w:r>
      <w:r w:rsidR="00E30D49" w:rsidRPr="0091286F">
        <w:rPr>
          <w:rFonts w:ascii="Times New Roman" w:hAnsi="Times New Roman" w:cs="Times New Roman"/>
        </w:rPr>
        <w:t>14</w:t>
      </w:r>
      <w:r w:rsidR="00CF7E9C" w:rsidRPr="0091286F">
        <w:rPr>
          <w:rFonts w:ascii="Times New Roman" w:hAnsi="Times New Roman" w:cs="Times New Roman"/>
        </w:rPr>
        <w:t xml:space="preserve">. Перечень     нормативных      правовых     актов,     регулирующих      </w:t>
      </w:r>
      <w:r w:rsidR="00714BD1" w:rsidRPr="0091286F">
        <w:rPr>
          <w:rFonts w:ascii="Times New Roman" w:hAnsi="Times New Roman" w:cs="Times New Roman"/>
        </w:rPr>
        <w:t>предоставление</w:t>
      </w:r>
    </w:p>
    <w:p w:rsidR="00714BD1" w:rsidRPr="0091286F" w:rsidRDefault="00714BD1" w:rsidP="00714BD1">
      <w:pPr>
        <w:widowControl/>
        <w:tabs>
          <w:tab w:val="left" w:pos="567"/>
        </w:tabs>
        <w:ind w:firstLine="0"/>
        <w:rPr>
          <w:rFonts w:ascii="Times New Roman" w:hAnsi="Times New Roman" w:cs="Times New Roman"/>
        </w:rPr>
      </w:pPr>
      <w:r w:rsidRPr="0091286F">
        <w:rPr>
          <w:rFonts w:ascii="Times New Roman" w:hAnsi="Times New Roman" w:cs="Times New Roman"/>
        </w:rPr>
        <w:t xml:space="preserve">муниципальной услуги, </w:t>
      </w:r>
      <w:r w:rsidR="00CF7E9C" w:rsidRPr="0091286F">
        <w:rPr>
          <w:rFonts w:ascii="Times New Roman" w:hAnsi="Times New Roman" w:cs="Times New Roman"/>
        </w:rPr>
        <w:t>(с указанием их реквизитов и источников официального опубликования)</w:t>
      </w:r>
      <w:r w:rsidRPr="0091286F">
        <w:rPr>
          <w:rFonts w:ascii="Times New Roman" w:hAnsi="Times New Roman" w:cs="Times New Roman"/>
        </w:rPr>
        <w:t>,</w:t>
      </w:r>
      <w:r w:rsidR="00CF7E9C" w:rsidRPr="0091286F">
        <w:rPr>
          <w:rFonts w:ascii="Times New Roman" w:hAnsi="Times New Roman" w:cs="Times New Roman"/>
        </w:rPr>
        <w:t xml:space="preserve"> </w:t>
      </w:r>
      <w:r w:rsidR="007441C7" w:rsidRPr="0091286F">
        <w:rPr>
          <w:rFonts w:ascii="Times New Roman" w:hAnsi="Times New Roman" w:cs="Times New Roman"/>
        </w:rPr>
        <w:t>размещен</w:t>
      </w:r>
      <w:r w:rsidR="00CF7E9C" w:rsidRPr="0091286F">
        <w:rPr>
          <w:rFonts w:ascii="Times New Roman" w:hAnsi="Times New Roman" w:cs="Times New Roman"/>
        </w:rPr>
        <w:t xml:space="preserve"> на официальном сайте </w:t>
      </w:r>
      <w:r w:rsidRPr="0091286F">
        <w:rPr>
          <w:rFonts w:ascii="Times New Roman" w:hAnsi="Times New Roman" w:cs="Times New Roman"/>
        </w:rPr>
        <w:t xml:space="preserve"> </w:t>
      </w:r>
      <w:r w:rsidR="00CD268C" w:rsidRPr="002D0BC3">
        <w:t xml:space="preserve">администрации муниципального образования Соль-Илецкий городской округ Оренбургской области  в сети «Интернет»: </w:t>
      </w:r>
      <w:hyperlink r:id="rId11" w:history="1">
        <w:r w:rsidR="00CD268C" w:rsidRPr="0078138A">
          <w:rPr>
            <w:rStyle w:val="aa"/>
            <w:rFonts w:cs="Times New Roman CYR"/>
            <w:color w:val="auto"/>
          </w:rPr>
          <w:t>http://soliletsk.ru</w:t>
        </w:r>
      </w:hyperlink>
      <w:r w:rsidR="007441C7" w:rsidRPr="0091286F">
        <w:rPr>
          <w:rFonts w:ascii="Times New Roman" w:hAnsi="Times New Roman" w:cs="Times New Roman"/>
        </w:rPr>
        <w:t xml:space="preserve">, а также </w:t>
      </w:r>
      <w:r w:rsidR="00C71D9B" w:rsidRPr="0091286F">
        <w:rPr>
          <w:rFonts w:ascii="Times New Roman" w:hAnsi="Times New Roman" w:cs="Times New Roman"/>
        </w:rPr>
        <w:t>на Портале.</w:t>
      </w:r>
      <w:r w:rsidRPr="0091286F">
        <w:rPr>
          <w:rFonts w:ascii="Times New Roman" w:hAnsi="Times New Roman" w:cs="Times New Roman"/>
        </w:rPr>
        <w:t>)</w:t>
      </w:r>
    </w:p>
    <w:p w:rsidR="00F73946" w:rsidRPr="0091286F" w:rsidRDefault="00F73946" w:rsidP="00DE345E">
      <w:pPr>
        <w:widowControl/>
        <w:tabs>
          <w:tab w:val="left" w:pos="567"/>
        </w:tabs>
        <w:ind w:firstLine="0"/>
        <w:rPr>
          <w:rFonts w:ascii="Times New Roman" w:hAnsi="Times New Roman" w:cs="Times New Roman"/>
          <w:sz w:val="18"/>
          <w:szCs w:val="18"/>
        </w:rPr>
      </w:pPr>
    </w:p>
    <w:p w:rsidR="00E018CE" w:rsidRPr="0091286F" w:rsidRDefault="00E018CE" w:rsidP="004C3B42">
      <w:pPr>
        <w:tabs>
          <w:tab w:val="left" w:pos="709"/>
        </w:tabs>
        <w:rPr>
          <w:sz w:val="18"/>
          <w:szCs w:val="18"/>
        </w:rPr>
      </w:pPr>
      <w:bookmarkStart w:id="20" w:name="sub_426"/>
      <w:bookmarkEnd w:id="19"/>
    </w:p>
    <w:bookmarkEnd w:id="20"/>
    <w:p w:rsidR="00E30D49" w:rsidRPr="0091286F" w:rsidRDefault="00E30D49" w:rsidP="00E30D49">
      <w:pPr>
        <w:tabs>
          <w:tab w:val="center" w:pos="4901"/>
          <w:tab w:val="left" w:pos="7755"/>
        </w:tabs>
        <w:ind w:firstLine="0"/>
        <w:jc w:val="center"/>
        <w:outlineLvl w:val="0"/>
        <w:rPr>
          <w:b/>
          <w:bCs/>
          <w:color w:val="26282F"/>
        </w:rPr>
      </w:pPr>
      <w:r w:rsidRPr="0091286F">
        <w:rPr>
          <w:b/>
          <w:bCs/>
          <w:color w:val="26282F"/>
        </w:rPr>
        <w:t xml:space="preserve">Исчерпывающий перечень документов, необходимых и обязательных </w:t>
      </w:r>
    </w:p>
    <w:p w:rsidR="00482C4A" w:rsidRPr="0091286F" w:rsidRDefault="00E30D49" w:rsidP="00E30D49">
      <w:pPr>
        <w:tabs>
          <w:tab w:val="center" w:pos="4901"/>
          <w:tab w:val="left" w:pos="7755"/>
        </w:tabs>
        <w:ind w:firstLine="0"/>
        <w:jc w:val="center"/>
        <w:outlineLvl w:val="0"/>
        <w:rPr>
          <w:b/>
          <w:bCs/>
          <w:color w:val="26282F"/>
        </w:rPr>
      </w:pPr>
      <w:r w:rsidRPr="0091286F">
        <w:rPr>
          <w:b/>
          <w:bCs/>
          <w:color w:val="26282F"/>
        </w:rPr>
        <w:t xml:space="preserve">в соответствии с </w:t>
      </w:r>
      <w:r w:rsidR="007A160D" w:rsidRPr="0091286F">
        <w:rPr>
          <w:b/>
          <w:bCs/>
          <w:color w:val="26282F"/>
        </w:rPr>
        <w:t xml:space="preserve"> нормативными правовыми актами для предоставления  муниципальной услуги, подлежащих представлению заявителем</w:t>
      </w:r>
      <w:r w:rsidRPr="0091286F">
        <w:rPr>
          <w:b/>
          <w:bCs/>
          <w:color w:val="26282F"/>
        </w:rPr>
        <w:t xml:space="preserve"> </w:t>
      </w:r>
      <w:r w:rsidR="007A160D" w:rsidRPr="0091286F">
        <w:rPr>
          <w:b/>
          <w:bCs/>
          <w:color w:val="26282F"/>
        </w:rPr>
        <w:t xml:space="preserve"> </w:t>
      </w:r>
    </w:p>
    <w:p w:rsidR="00E018CE" w:rsidRPr="0091286F" w:rsidRDefault="00E018CE" w:rsidP="00E018CE">
      <w:pPr>
        <w:tabs>
          <w:tab w:val="center" w:pos="4901"/>
          <w:tab w:val="left" w:pos="7755"/>
        </w:tabs>
        <w:ind w:firstLine="0"/>
        <w:jc w:val="left"/>
        <w:outlineLvl w:val="0"/>
        <w:rPr>
          <w:b/>
          <w:bCs/>
          <w:color w:val="26282F"/>
        </w:rPr>
      </w:pPr>
    </w:p>
    <w:p w:rsidR="00F86394" w:rsidRPr="0091286F" w:rsidRDefault="008F62E1">
      <w:bookmarkStart w:id="21" w:name="sub_4017"/>
      <w:r w:rsidRPr="0091286F">
        <w:t>15</w:t>
      </w:r>
      <w:r w:rsidR="00F86394" w:rsidRPr="0091286F">
        <w:t xml:space="preserve">. Для получения </w:t>
      </w:r>
      <w:r w:rsidR="007730E6" w:rsidRPr="0091286F">
        <w:t>муниципальной</w:t>
      </w:r>
      <w:r w:rsidR="00F86394" w:rsidRPr="0091286F">
        <w:t xml:space="preserve"> услуги </w:t>
      </w:r>
      <w:r w:rsidR="00762592" w:rsidRPr="0091286F">
        <w:t>заявителем</w:t>
      </w:r>
      <w:r w:rsidR="00230E49" w:rsidRPr="0091286F">
        <w:t xml:space="preserve"> </w:t>
      </w:r>
      <w:r w:rsidR="00F86394" w:rsidRPr="0091286F">
        <w:t>представляются документы:</w:t>
      </w:r>
    </w:p>
    <w:p w:rsidR="00062C5E" w:rsidRPr="0091286F" w:rsidRDefault="00F86394" w:rsidP="008F62E1">
      <w:bookmarkStart w:id="22" w:name="sub_4171"/>
      <w:bookmarkEnd w:id="21"/>
      <w:r w:rsidRPr="0091286F">
        <w:t xml:space="preserve">1) </w:t>
      </w:r>
      <w:r w:rsidR="00AF7121" w:rsidRPr="0091286F">
        <w:t xml:space="preserve"> уведомл</w:t>
      </w:r>
      <w:r w:rsidR="008F62E1" w:rsidRPr="0091286F">
        <w:t>ение об окончании строительства</w:t>
      </w:r>
      <w:r w:rsidR="006515A6" w:rsidRPr="0091286F">
        <w:t xml:space="preserve"> или реконструкции объекта индивидуального жилищного строительства или садового дома (далее - уведомление об окончании строительства) </w:t>
      </w:r>
      <w:r w:rsidRPr="0091286F">
        <w:t>по</w:t>
      </w:r>
      <w:r w:rsidR="001B5EEB" w:rsidRPr="0091286F">
        <w:t xml:space="preserve"> форме, согласно приложению</w:t>
      </w:r>
      <w:r w:rsidR="005037DD" w:rsidRPr="0091286F">
        <w:t xml:space="preserve"> №</w:t>
      </w:r>
      <w:r w:rsidRPr="0091286F">
        <w:t xml:space="preserve"> 1 к Административному </w:t>
      </w:r>
      <w:r w:rsidRPr="0091286F">
        <w:lastRenderedPageBreak/>
        <w:t xml:space="preserve">регламенту (если предоставление </w:t>
      </w:r>
      <w:r w:rsidR="007730E6" w:rsidRPr="0091286F">
        <w:t>муниципальной</w:t>
      </w:r>
      <w:r w:rsidRPr="0091286F">
        <w:t xml:space="preserve"> услуги осуществляется в электронном виде через Портал, </w:t>
      </w:r>
      <w:r w:rsidR="00AF7121" w:rsidRPr="0091286F">
        <w:t xml:space="preserve">уведомление об окончании строительства </w:t>
      </w:r>
      <w:r w:rsidRPr="0091286F">
        <w:t>заполняется по форме, представленной на Портале, и отдельно заявителем не пред</w:t>
      </w:r>
      <w:r w:rsidR="00F504ED" w:rsidRPr="0091286F">
        <w:t>ставляется</w:t>
      </w:r>
      <w:r w:rsidR="00E67E46" w:rsidRPr="0091286F">
        <w:t xml:space="preserve">); </w:t>
      </w:r>
      <w:r w:rsidR="00AF7121" w:rsidRPr="0091286F">
        <w:t xml:space="preserve"> </w:t>
      </w:r>
    </w:p>
    <w:p w:rsidR="00062C5E" w:rsidRPr="0091286F" w:rsidRDefault="002A5656" w:rsidP="002A5656">
      <w:pPr>
        <w:ind w:firstLine="0"/>
      </w:pPr>
      <w:r w:rsidRPr="0091286F">
        <w:t xml:space="preserve">           </w:t>
      </w:r>
      <w:r w:rsidR="00EB02D7" w:rsidRPr="0091286F">
        <w:t xml:space="preserve"> 2</w:t>
      </w:r>
      <w:r w:rsidRPr="0091286F">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A5656" w:rsidRPr="0091286F" w:rsidRDefault="002A5656" w:rsidP="002A5656">
      <w:pPr>
        <w:ind w:firstLine="0"/>
      </w:pPr>
      <w:r w:rsidRPr="0091286F">
        <w:t xml:space="preserve">           </w:t>
      </w:r>
      <w:r w:rsidR="00EB02D7" w:rsidRPr="0091286F">
        <w:t xml:space="preserve"> 3</w:t>
      </w:r>
      <w:r w:rsidRPr="0091286F">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B02D7" w:rsidRPr="0091286F" w:rsidRDefault="002A5656" w:rsidP="006463E0">
      <w:pPr>
        <w:tabs>
          <w:tab w:val="left" w:pos="851"/>
        </w:tabs>
        <w:ind w:firstLine="0"/>
      </w:pPr>
      <w:r w:rsidRPr="0091286F">
        <w:t xml:space="preserve">          </w:t>
      </w:r>
      <w:r w:rsidR="007604A3" w:rsidRPr="0091286F">
        <w:t xml:space="preserve"> </w:t>
      </w:r>
      <w:r w:rsidR="00EB02D7" w:rsidRPr="0091286F">
        <w:t xml:space="preserve"> </w:t>
      </w:r>
      <w:r w:rsidR="008F62E1" w:rsidRPr="0091286F">
        <w:t>4) технический план</w:t>
      </w:r>
      <w:r w:rsidR="007C0FB3" w:rsidRPr="0091286F">
        <w:t xml:space="preserve">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ХМL формате, заверенном усиленной электронной подписью кадастрового инженера);</w:t>
      </w:r>
    </w:p>
    <w:p w:rsidR="00FA76E7" w:rsidRPr="0091286F" w:rsidRDefault="00EB02D7" w:rsidP="00062C5E">
      <w:pPr>
        <w:ind w:firstLine="0"/>
      </w:pPr>
      <w:r w:rsidRPr="0091286F">
        <w:t xml:space="preserve">            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bookmarkStart w:id="23" w:name="sub_4173"/>
      <w:bookmarkEnd w:id="22"/>
    </w:p>
    <w:p w:rsidR="004A566A" w:rsidRPr="0091286F" w:rsidRDefault="004A566A" w:rsidP="004A566A">
      <w:pPr>
        <w:ind w:firstLine="0"/>
      </w:pPr>
      <w:r w:rsidRPr="0091286F">
        <w:t xml:space="preserve">            16. Уведомление</w:t>
      </w:r>
      <w:r w:rsidR="008808F9" w:rsidRPr="0091286F">
        <w:t xml:space="preserve"> об окончании строительства</w:t>
      </w:r>
      <w:r w:rsidRPr="0091286F">
        <w:t xml:space="preserve"> и прилагаемые к нему документы, указанные в пункте 15 Административного регламента, заявитель вправе представить следующими способами:</w:t>
      </w:r>
    </w:p>
    <w:p w:rsidR="004A566A" w:rsidRPr="0091286F" w:rsidRDefault="004A566A" w:rsidP="004A566A">
      <w:pPr>
        <w:ind w:firstLine="0"/>
      </w:pPr>
      <w:r w:rsidRPr="0091286F">
        <w:t xml:space="preserve">            1) посредством личного обращения;</w:t>
      </w:r>
    </w:p>
    <w:p w:rsidR="004A566A" w:rsidRPr="0091286F" w:rsidRDefault="004A566A" w:rsidP="004A566A">
      <w:pPr>
        <w:ind w:left="709" w:firstLine="0"/>
      </w:pPr>
      <w:r w:rsidRPr="0091286F">
        <w:t>2) почтовым отправлением;</w:t>
      </w:r>
    </w:p>
    <w:p w:rsidR="004A566A" w:rsidRPr="0091286F" w:rsidRDefault="004A566A" w:rsidP="004A566A">
      <w:pPr>
        <w:ind w:left="709" w:firstLine="0"/>
      </w:pPr>
      <w:r w:rsidRPr="0091286F">
        <w:t>3) через МФЦ (при наличии соглашения о взаимодействии);</w:t>
      </w:r>
      <w:r w:rsidRPr="0091286F">
        <w:tab/>
      </w:r>
    </w:p>
    <w:p w:rsidR="004A566A" w:rsidRPr="0091286F" w:rsidRDefault="004A566A" w:rsidP="00B144F8">
      <w:pPr>
        <w:ind w:left="709" w:firstLine="0"/>
      </w:pPr>
      <w:r w:rsidRPr="0091286F">
        <w:t>4) в</w:t>
      </w:r>
      <w:r w:rsidR="00B144F8" w:rsidRPr="0091286F">
        <w:t xml:space="preserve"> электронном виде через Портал.</w:t>
      </w:r>
    </w:p>
    <w:p w:rsidR="00AB55D3" w:rsidRPr="0091286F" w:rsidRDefault="008226D2" w:rsidP="004A566A">
      <w:pPr>
        <w:ind w:firstLine="0"/>
      </w:pPr>
      <w:r w:rsidRPr="0091286F">
        <w:t xml:space="preserve">          </w:t>
      </w:r>
      <w:r w:rsidR="004A566A" w:rsidRPr="0091286F">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226D2" w:rsidRPr="0091286F" w:rsidRDefault="008226D2" w:rsidP="004A566A">
      <w:pPr>
        <w:ind w:firstLine="0"/>
      </w:pPr>
    </w:p>
    <w:bookmarkEnd w:id="23"/>
    <w:p w:rsidR="008226D2" w:rsidRPr="0091286F" w:rsidRDefault="007A160D" w:rsidP="008226D2">
      <w:pPr>
        <w:ind w:firstLine="0"/>
        <w:jc w:val="center"/>
        <w:rPr>
          <w:b/>
        </w:rPr>
      </w:pPr>
      <w:r w:rsidRPr="0091286F">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226D2" w:rsidRPr="0091286F" w:rsidRDefault="008226D2" w:rsidP="00876794"/>
    <w:p w:rsidR="00C64E21" w:rsidRPr="0091286F" w:rsidRDefault="00B144F8" w:rsidP="00914314">
      <w:pPr>
        <w:ind w:firstLine="698"/>
      </w:pPr>
      <w:r w:rsidRPr="0091286F">
        <w:t>17</w:t>
      </w:r>
      <w:r w:rsidR="001E7832" w:rsidRPr="0091286F">
        <w:t xml:space="preserve">. </w:t>
      </w:r>
      <w:bookmarkStart w:id="24" w:name="sub_4019"/>
      <w:r w:rsidR="00914314" w:rsidRPr="0091286F">
        <w:t xml:space="preserve">Иные документы, </w:t>
      </w:r>
      <w:r w:rsidR="00264FC8" w:rsidRPr="0091286F">
        <w:t xml:space="preserve">необходимые для предоставления муниципальной услуги, </w:t>
      </w:r>
      <w:r w:rsidR="00914314" w:rsidRPr="0091286F">
        <w:t>которые находятся в распоряжении государственных органов, органов местного самоуправления и иных органов (организаций)</w:t>
      </w:r>
      <w:r w:rsidR="00264FC8" w:rsidRPr="0091286F">
        <w:t xml:space="preserve">, участвующих в предоставлении </w:t>
      </w:r>
      <w:r w:rsidR="00914314" w:rsidRPr="0091286F">
        <w:t xml:space="preserve">муниципальной услуги, </w:t>
      </w:r>
      <w:r w:rsidR="00806ECE" w:rsidRPr="0091286F">
        <w:t xml:space="preserve">не предусмотрены. </w:t>
      </w:r>
      <w:r w:rsidR="00264FC8" w:rsidRPr="0091286F">
        <w:t xml:space="preserve"> </w:t>
      </w:r>
    </w:p>
    <w:bookmarkEnd w:id="24"/>
    <w:p w:rsidR="006F5DF3" w:rsidRPr="0091286F" w:rsidRDefault="006F5DF3" w:rsidP="005E1BCC">
      <w:pPr>
        <w:ind w:firstLine="0"/>
        <w:rPr>
          <w:b/>
        </w:rPr>
      </w:pPr>
    </w:p>
    <w:p w:rsidR="008226D2" w:rsidRPr="0091286F" w:rsidRDefault="008226D2" w:rsidP="008226D2">
      <w:pPr>
        <w:ind w:firstLine="0"/>
        <w:jc w:val="center"/>
        <w:outlineLvl w:val="0"/>
        <w:rPr>
          <w:b/>
          <w:bCs/>
          <w:color w:val="26282F"/>
        </w:rPr>
      </w:pPr>
      <w:r w:rsidRPr="0091286F">
        <w:rPr>
          <w:b/>
          <w:bCs/>
          <w:color w:val="26282F"/>
        </w:rPr>
        <w:t xml:space="preserve">Исчерпывающий перечень </w:t>
      </w:r>
    </w:p>
    <w:p w:rsidR="008226D2" w:rsidRPr="0091286F" w:rsidRDefault="008226D2" w:rsidP="008226D2">
      <w:pPr>
        <w:ind w:firstLine="0"/>
        <w:jc w:val="center"/>
        <w:outlineLvl w:val="0"/>
        <w:rPr>
          <w:b/>
          <w:bCs/>
          <w:color w:val="26282F"/>
        </w:rPr>
      </w:pPr>
      <w:r w:rsidRPr="0091286F">
        <w:rPr>
          <w:b/>
          <w:bCs/>
          <w:color w:val="26282F"/>
        </w:rPr>
        <w:t xml:space="preserve">оснований для отказа в приеме документов, </w:t>
      </w:r>
    </w:p>
    <w:p w:rsidR="008226D2" w:rsidRPr="0091286F" w:rsidRDefault="008226D2" w:rsidP="008226D2">
      <w:pPr>
        <w:ind w:firstLine="0"/>
        <w:jc w:val="center"/>
        <w:outlineLvl w:val="0"/>
        <w:rPr>
          <w:b/>
          <w:bCs/>
          <w:color w:val="26282F"/>
        </w:rPr>
      </w:pPr>
      <w:r w:rsidRPr="0091286F">
        <w:rPr>
          <w:b/>
          <w:bCs/>
          <w:color w:val="26282F"/>
        </w:rPr>
        <w:t>необходимых для предоставления муниципальной  услуги</w:t>
      </w:r>
    </w:p>
    <w:p w:rsidR="00F86394" w:rsidRPr="0091286F" w:rsidRDefault="00F86394" w:rsidP="008226D2">
      <w:pPr>
        <w:ind w:firstLine="0"/>
      </w:pPr>
    </w:p>
    <w:p w:rsidR="00567DCF" w:rsidRPr="0091286F" w:rsidRDefault="00B144F8" w:rsidP="003C55F3">
      <w:bookmarkStart w:id="25" w:name="sub_4025"/>
      <w:r w:rsidRPr="0091286F">
        <w:t>18</w:t>
      </w:r>
      <w:r w:rsidR="00265087" w:rsidRPr="0091286F">
        <w:t>. Основанием</w:t>
      </w:r>
      <w:r w:rsidR="00F86394" w:rsidRPr="0091286F">
        <w:t xml:space="preserve"> для отказа в приеме документов, необходимых для предоставления </w:t>
      </w:r>
      <w:r w:rsidR="00567DCF" w:rsidRPr="0091286F">
        <w:t xml:space="preserve"> муниципальной</w:t>
      </w:r>
      <w:r w:rsidR="00265087" w:rsidRPr="0091286F">
        <w:t xml:space="preserve"> услуги, являе</w:t>
      </w:r>
      <w:r w:rsidR="00F86394" w:rsidRPr="0091286F">
        <w:t>тся:</w:t>
      </w:r>
      <w:r w:rsidR="00875761" w:rsidRPr="0091286F">
        <w:t xml:space="preserve"> </w:t>
      </w:r>
    </w:p>
    <w:p w:rsidR="00C84E75" w:rsidRPr="0091286F" w:rsidRDefault="00C84E75" w:rsidP="00C84E75">
      <w:r w:rsidRPr="0091286F">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
    <w:p w:rsidR="00C84E75" w:rsidRPr="0091286F" w:rsidRDefault="00486033" w:rsidP="00486033">
      <w:pPr>
        <w:widowControl/>
        <w:ind w:firstLine="0"/>
      </w:pPr>
      <w:r w:rsidRPr="0091286F">
        <w:t xml:space="preserve">            </w:t>
      </w:r>
      <w:r w:rsidR="00C84E75" w:rsidRPr="0091286F">
        <w:t>2)</w:t>
      </w:r>
      <w:r w:rsidR="00010F22" w:rsidRPr="0091286F">
        <w:t xml:space="preserve"> уведомление о планируемом строительстве</w:t>
      </w:r>
      <w:r w:rsidR="00C84E75" w:rsidRPr="0091286F">
        <w:t xml:space="preserve"> объекта  ИЖС или садового дома ранее не направлялось (в том числе было возвращено застройщику в соответствии с частью 6 статьи 51.1  ГрК РФ);</w:t>
      </w:r>
      <w:r w:rsidRPr="0091286F">
        <w:t xml:space="preserve">  </w:t>
      </w:r>
    </w:p>
    <w:p w:rsidR="00F86394" w:rsidRPr="0091286F" w:rsidRDefault="00C84E75" w:rsidP="006F053C">
      <w:r w:rsidRPr="0091286F">
        <w:lastRenderedPageBreak/>
        <w:t>3</w:t>
      </w:r>
      <w:r w:rsidR="003C55F3" w:rsidRPr="0091286F">
        <w:t xml:space="preserve">) </w:t>
      </w:r>
      <w:r w:rsidR="00265087" w:rsidRPr="0091286F">
        <w:t xml:space="preserve">отсутствие в уведомлении </w:t>
      </w:r>
      <w:r w:rsidR="002C0B75" w:rsidRPr="0091286F">
        <w:t xml:space="preserve">об окончании строительства  </w:t>
      </w:r>
      <w:r w:rsidR="00265087" w:rsidRPr="0091286F">
        <w:t xml:space="preserve">сведений, предусмотренных </w:t>
      </w:r>
      <w:r w:rsidR="00D71952" w:rsidRPr="0091286F">
        <w:t xml:space="preserve"> </w:t>
      </w:r>
      <w:r w:rsidR="00265087" w:rsidRPr="0091286F">
        <w:t xml:space="preserve"> </w:t>
      </w:r>
      <w:r w:rsidR="002C0B75" w:rsidRPr="0091286F">
        <w:t xml:space="preserve"> пунктами 1 - 5, 7 и 8 части 1 статьи 51.1 </w:t>
      </w:r>
      <w:r w:rsidR="00D71952" w:rsidRPr="0091286F">
        <w:t>ГрК РФ</w:t>
      </w:r>
      <w:r w:rsidR="00265087" w:rsidRPr="0091286F">
        <w:t xml:space="preserve">, </w:t>
      </w:r>
      <w:r w:rsidR="00486033" w:rsidRPr="0091286F">
        <w:t xml:space="preserve">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2" w:history="1">
        <w:r w:rsidR="00486033" w:rsidRPr="0091286F">
          <w:rPr>
            <w:color w:val="0000FF"/>
          </w:rPr>
          <w:t>пунктом 5 части 19</w:t>
        </w:r>
      </w:hyperlink>
      <w:r w:rsidR="00486033" w:rsidRPr="0091286F">
        <w:t xml:space="preserve">  статьи 55 ГрК РФ или документов, предусмотренных</w:t>
      </w:r>
      <w:r w:rsidR="00265087" w:rsidRPr="0091286F">
        <w:t xml:space="preserve"> </w:t>
      </w:r>
      <w:r w:rsidR="00486033" w:rsidRPr="0091286F">
        <w:t xml:space="preserve"> пунктом</w:t>
      </w:r>
      <w:r w:rsidR="00D71952" w:rsidRPr="0091286F">
        <w:t xml:space="preserve"> </w:t>
      </w:r>
      <w:r w:rsidR="00486033" w:rsidRPr="0091286F">
        <w:t xml:space="preserve"> 15</w:t>
      </w:r>
      <w:r w:rsidR="00D71952" w:rsidRPr="0091286F">
        <w:t xml:space="preserve"> </w:t>
      </w:r>
      <w:r w:rsidR="00486033" w:rsidRPr="0091286F">
        <w:t xml:space="preserve"> </w:t>
      </w:r>
      <w:r w:rsidR="00D71952" w:rsidRPr="0091286F">
        <w:t>Административного регламента</w:t>
      </w:r>
      <w:r w:rsidR="006F053C" w:rsidRPr="0091286F">
        <w:t>;</w:t>
      </w:r>
      <w:bookmarkStart w:id="26" w:name="sub_4251"/>
      <w:bookmarkEnd w:id="25"/>
    </w:p>
    <w:p w:rsidR="00C3558B" w:rsidRPr="0091286F" w:rsidRDefault="000C2327" w:rsidP="00C3558B">
      <w:r w:rsidRPr="0091286F">
        <w:t>4</w:t>
      </w:r>
      <w:r w:rsidR="00C3558B" w:rsidRPr="0091286F">
        <w:t>) текст уведомления</w:t>
      </w:r>
      <w:r w:rsidRPr="0091286F">
        <w:t xml:space="preserve"> об окончании строительства  </w:t>
      </w:r>
      <w:r w:rsidR="00C3558B" w:rsidRPr="0091286F">
        <w:t>и представленных документов не поддается прочтению, в том числе при представлении документов в электронном виде:</w:t>
      </w:r>
    </w:p>
    <w:p w:rsidR="00C3558B" w:rsidRPr="0091286F" w:rsidRDefault="00C3558B" w:rsidP="00C3558B">
      <w:r w:rsidRPr="0091286F">
        <w:t>электронные документы представлены в форматах, не предусмотренных Административным регламентом;</w:t>
      </w:r>
    </w:p>
    <w:p w:rsidR="00C3558B" w:rsidRPr="0091286F" w:rsidRDefault="00C3558B" w:rsidP="00C3558B">
      <w:r w:rsidRPr="0091286F">
        <w:t>нарушены требования к сканированию представляемых документов, предусмотренные Административным регламентом;</w:t>
      </w:r>
    </w:p>
    <w:p w:rsidR="00C3558B" w:rsidRPr="0091286F" w:rsidRDefault="000C2327" w:rsidP="00C3558B">
      <w:r w:rsidRPr="0091286F">
        <w:t>5</w:t>
      </w:r>
      <w:r w:rsidR="00C3558B" w:rsidRPr="0091286F">
        <w:t xml:space="preserve">) в уведомлении </w:t>
      </w:r>
      <w:r w:rsidRPr="0091286F">
        <w:t xml:space="preserve">об окончании строительства </w:t>
      </w:r>
      <w:r w:rsidR="00C3558B" w:rsidRPr="0091286F">
        <w:t>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3558B" w:rsidRPr="0091286F" w:rsidRDefault="000C2327" w:rsidP="00C3558B">
      <w:r w:rsidRPr="0091286F">
        <w:t>6</w:t>
      </w:r>
      <w:r w:rsidR="00C3558B" w:rsidRPr="0091286F">
        <w:t>) вопрос, указанный в уведомлении</w:t>
      </w:r>
      <w:r w:rsidR="00794DD1" w:rsidRPr="0091286F">
        <w:t xml:space="preserve"> об окончании строительства</w:t>
      </w:r>
      <w:r w:rsidR="00C3558B" w:rsidRPr="0091286F">
        <w:t>, не относится к порядку предоставления  муниципальной услуги.</w:t>
      </w:r>
    </w:p>
    <w:p w:rsidR="007A160D" w:rsidRPr="0091286F" w:rsidRDefault="008C6327" w:rsidP="007A160D">
      <w:r w:rsidRPr="0091286F">
        <w:t xml:space="preserve"> </w:t>
      </w:r>
      <w:r w:rsidR="00B144F8" w:rsidRPr="0091286F">
        <w:t>19</w:t>
      </w:r>
      <w:r w:rsidR="007A160D" w:rsidRPr="0091286F">
        <w:t>.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A42CDD" w:rsidRPr="0091286F" w:rsidRDefault="00A42CDD" w:rsidP="00A42CDD">
      <w:pPr>
        <w:widowControl/>
        <w:autoSpaceDE/>
        <w:autoSpaceDN/>
        <w:adjustRightInd/>
        <w:ind w:firstLine="0"/>
        <w:rPr>
          <w:rFonts w:ascii="Times New Roman" w:hAnsi="Times New Roman" w:cs="Times New Roman"/>
        </w:rPr>
      </w:pPr>
    </w:p>
    <w:bookmarkEnd w:id="26"/>
    <w:p w:rsidR="00822BF1" w:rsidRPr="0091286F" w:rsidRDefault="00822BF1"/>
    <w:p w:rsidR="00822BF1" w:rsidRPr="0091286F" w:rsidRDefault="00F86394" w:rsidP="0063028A">
      <w:pPr>
        <w:pStyle w:val="1"/>
        <w:spacing w:before="0" w:after="0"/>
      </w:pPr>
      <w:bookmarkStart w:id="27" w:name="sub_428"/>
      <w:r w:rsidRPr="0091286F">
        <w:t xml:space="preserve">Исчерпывающий перечень </w:t>
      </w:r>
    </w:p>
    <w:p w:rsidR="0063028A" w:rsidRPr="0091286F" w:rsidRDefault="00F86394" w:rsidP="00822BF1">
      <w:pPr>
        <w:pStyle w:val="1"/>
        <w:spacing w:before="0" w:after="0"/>
      </w:pPr>
      <w:r w:rsidRPr="0091286F">
        <w:t xml:space="preserve">оснований для приостановления или отказа </w:t>
      </w:r>
    </w:p>
    <w:p w:rsidR="00F86394" w:rsidRPr="0091286F" w:rsidRDefault="00F86394" w:rsidP="0063028A">
      <w:pPr>
        <w:pStyle w:val="1"/>
        <w:spacing w:before="0" w:after="0"/>
      </w:pPr>
      <w:r w:rsidRPr="0091286F">
        <w:t xml:space="preserve">в предоставлении </w:t>
      </w:r>
      <w:r w:rsidR="00F10624" w:rsidRPr="0091286F">
        <w:t xml:space="preserve"> муниципальной</w:t>
      </w:r>
      <w:r w:rsidRPr="0091286F">
        <w:t xml:space="preserve"> услуги</w:t>
      </w:r>
    </w:p>
    <w:bookmarkEnd w:id="27"/>
    <w:p w:rsidR="00F86394" w:rsidRPr="0091286F" w:rsidRDefault="00F86394" w:rsidP="0063028A"/>
    <w:p w:rsidR="004E727E" w:rsidRPr="0091286F" w:rsidRDefault="00B144F8" w:rsidP="007067A1">
      <w:bookmarkStart w:id="28" w:name="sub_4026"/>
      <w:r w:rsidRPr="0091286F">
        <w:t>20</w:t>
      </w:r>
      <w:r w:rsidR="00F86394" w:rsidRPr="0091286F">
        <w:t xml:space="preserve">. Основания для приостановления </w:t>
      </w:r>
      <w:r w:rsidR="007067A1" w:rsidRPr="0091286F">
        <w:t xml:space="preserve">или отказа в </w:t>
      </w:r>
      <w:r w:rsidR="00F86394" w:rsidRPr="0091286F">
        <w:t>предос</w:t>
      </w:r>
      <w:r w:rsidR="007067A1" w:rsidRPr="0091286F">
        <w:t>тавлении</w:t>
      </w:r>
      <w:r w:rsidR="00467A35" w:rsidRPr="0091286F">
        <w:t xml:space="preserve"> </w:t>
      </w:r>
      <w:r w:rsidR="00F10624" w:rsidRPr="0091286F">
        <w:t xml:space="preserve"> муниципальной </w:t>
      </w:r>
      <w:r w:rsidR="00467A35" w:rsidRPr="0091286F">
        <w:t xml:space="preserve"> услуги отсутствуют.</w:t>
      </w:r>
      <w:bookmarkEnd w:id="28"/>
      <w:r w:rsidR="00467A35" w:rsidRPr="0091286F">
        <w:t xml:space="preserve"> </w:t>
      </w:r>
    </w:p>
    <w:p w:rsidR="00822BF1" w:rsidRPr="0091286F" w:rsidRDefault="00822BF1" w:rsidP="00876794">
      <w:pPr>
        <w:ind w:firstLine="0"/>
      </w:pPr>
    </w:p>
    <w:p w:rsidR="004E3288" w:rsidRPr="0091286F" w:rsidRDefault="004E3288" w:rsidP="004E3288">
      <w:pPr>
        <w:adjustRightInd/>
        <w:ind w:firstLine="0"/>
        <w:jc w:val="center"/>
        <w:rPr>
          <w:rFonts w:ascii="Times New Roman" w:hAnsi="Times New Roman" w:cs="Times New Roman"/>
          <w:b/>
        </w:rPr>
      </w:pPr>
      <w:r w:rsidRPr="0091286F">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5CCD" w:rsidRPr="0091286F" w:rsidRDefault="004E3288" w:rsidP="004E3288">
      <w:pPr>
        <w:adjustRightInd/>
        <w:ind w:firstLine="0"/>
        <w:jc w:val="center"/>
        <w:rPr>
          <w:rFonts w:ascii="Times New Roman" w:hAnsi="Times New Roman" w:cs="Times New Roman"/>
          <w:b/>
        </w:rPr>
      </w:pPr>
      <w:r w:rsidRPr="0091286F">
        <w:rPr>
          <w:b/>
          <w:bCs/>
          <w:color w:val="26282F"/>
        </w:rPr>
        <w:t xml:space="preserve"> </w:t>
      </w:r>
    </w:p>
    <w:p w:rsidR="00CD0468" w:rsidRPr="0091286F" w:rsidRDefault="00D06BC0" w:rsidP="00D026FB">
      <w:pPr>
        <w:ind w:firstLine="0"/>
      </w:pPr>
      <w:bookmarkStart w:id="29" w:name="sub_4261"/>
      <w:r w:rsidRPr="0091286F">
        <w:t xml:space="preserve">          </w:t>
      </w:r>
      <w:r w:rsidR="0019080F" w:rsidRPr="0091286F">
        <w:t xml:space="preserve"> </w:t>
      </w:r>
      <w:r w:rsidR="00B144F8" w:rsidRPr="0091286F">
        <w:t>21</w:t>
      </w:r>
      <w:r w:rsidR="005B47B8" w:rsidRPr="0091286F">
        <w:t>.</w:t>
      </w:r>
      <w:r w:rsidR="00A953BE" w:rsidRPr="0091286F">
        <w:t xml:space="preserve"> </w:t>
      </w:r>
      <w:r w:rsidR="00CC0A02" w:rsidRPr="0091286F">
        <w:t>Государственные и муниципальные у</w:t>
      </w:r>
      <w:r w:rsidR="00A54634" w:rsidRPr="0091286F">
        <w:t xml:space="preserve">слуги, которые являются необходимыми и обязательными для предоставления </w:t>
      </w:r>
      <w:r w:rsidR="0016230A" w:rsidRPr="0091286F">
        <w:t xml:space="preserve"> муниципальной</w:t>
      </w:r>
      <w:r w:rsidR="00A54634" w:rsidRPr="0091286F">
        <w:t xml:space="preserve"> услуги, </w:t>
      </w:r>
      <w:bookmarkEnd w:id="29"/>
      <w:r w:rsidR="00D026FB" w:rsidRPr="0091286F">
        <w:t xml:space="preserve">  не предусмотрены.</w:t>
      </w:r>
    </w:p>
    <w:p w:rsidR="00D026FB" w:rsidRPr="0091286F" w:rsidRDefault="00D026FB" w:rsidP="00D026FB">
      <w:pPr>
        <w:ind w:firstLine="0"/>
        <w:rPr>
          <w:b/>
        </w:rPr>
      </w:pPr>
    </w:p>
    <w:p w:rsidR="004E3288" w:rsidRPr="0091286F" w:rsidRDefault="004E3288" w:rsidP="004E3288">
      <w:pPr>
        <w:ind w:firstLine="0"/>
        <w:jc w:val="center"/>
        <w:rPr>
          <w:b/>
        </w:rPr>
      </w:pPr>
      <w:bookmarkStart w:id="30" w:name="sub_429"/>
      <w:r w:rsidRPr="0091286F">
        <w:rPr>
          <w:b/>
        </w:rPr>
        <w:t xml:space="preserve"> Порядок, размер и основания взимания государственной пошлины</w:t>
      </w:r>
    </w:p>
    <w:p w:rsidR="004E3288" w:rsidRPr="0091286F" w:rsidRDefault="004E3288" w:rsidP="004E3288">
      <w:pPr>
        <w:ind w:firstLine="0"/>
        <w:jc w:val="center"/>
        <w:rPr>
          <w:b/>
        </w:rPr>
      </w:pPr>
      <w:r w:rsidRPr="0091286F">
        <w:rPr>
          <w:b/>
        </w:rPr>
        <w:t>или иной платы, взимаемой за предоставление</w:t>
      </w:r>
    </w:p>
    <w:p w:rsidR="001D412B" w:rsidRPr="0091286F" w:rsidRDefault="004E3288" w:rsidP="004E3288">
      <w:pPr>
        <w:ind w:firstLine="0"/>
        <w:jc w:val="center"/>
        <w:rPr>
          <w:b/>
        </w:rPr>
      </w:pPr>
      <w:r w:rsidRPr="0091286F">
        <w:rPr>
          <w:b/>
        </w:rPr>
        <w:t>муниципальной услуги</w:t>
      </w:r>
    </w:p>
    <w:bookmarkEnd w:id="30"/>
    <w:p w:rsidR="00F86394" w:rsidRPr="0091286F" w:rsidRDefault="00F86394" w:rsidP="00876794">
      <w:pPr>
        <w:pStyle w:val="1"/>
        <w:spacing w:before="0" w:after="0"/>
      </w:pPr>
    </w:p>
    <w:p w:rsidR="004E3288" w:rsidRPr="0091286F" w:rsidRDefault="001D412B" w:rsidP="004E3288">
      <w:pPr>
        <w:ind w:firstLine="0"/>
      </w:pPr>
      <w:bookmarkStart w:id="31" w:name="sub_4027"/>
      <w:r w:rsidRPr="0091286F">
        <w:t xml:space="preserve">          </w:t>
      </w:r>
      <w:r w:rsidR="0019080F" w:rsidRPr="0091286F">
        <w:t xml:space="preserve"> </w:t>
      </w:r>
      <w:r w:rsidR="00B144F8" w:rsidRPr="0091286F">
        <w:t>22</w:t>
      </w:r>
      <w:r w:rsidR="00F86394" w:rsidRPr="0091286F">
        <w:t xml:space="preserve">. </w:t>
      </w:r>
      <w:r w:rsidR="00CD3D37" w:rsidRPr="0091286F">
        <w:t xml:space="preserve"> </w:t>
      </w:r>
      <w:r w:rsidR="00300DF4" w:rsidRPr="0091286F">
        <w:t xml:space="preserve"> Муниципальная </w:t>
      </w:r>
      <w:r w:rsidR="00CD3D37" w:rsidRPr="0091286F">
        <w:t xml:space="preserve"> услуга предоставляется без взимания </w:t>
      </w:r>
      <w:r w:rsidR="00CC0A02" w:rsidRPr="0091286F">
        <w:t xml:space="preserve">государственной пошлины или иной </w:t>
      </w:r>
      <w:r w:rsidR="00CD3D37" w:rsidRPr="0091286F">
        <w:t>платы.</w:t>
      </w:r>
      <w:bookmarkStart w:id="32" w:name="sub_4210"/>
      <w:bookmarkEnd w:id="31"/>
    </w:p>
    <w:p w:rsidR="00822BF1" w:rsidRPr="0091286F" w:rsidRDefault="00822BF1" w:rsidP="007E5485">
      <w:pPr>
        <w:ind w:firstLine="0"/>
        <w:rPr>
          <w:i/>
        </w:rPr>
      </w:pPr>
    </w:p>
    <w:p w:rsidR="00B144F8" w:rsidRPr="0091286F" w:rsidRDefault="00822BF1" w:rsidP="00B144F8">
      <w:pPr>
        <w:ind w:firstLine="0"/>
        <w:jc w:val="center"/>
        <w:rPr>
          <w:b/>
        </w:rPr>
      </w:pPr>
      <w:r w:rsidRPr="0091286F">
        <w:t xml:space="preserve"> </w:t>
      </w:r>
      <w:bookmarkEnd w:id="32"/>
      <w:r w:rsidR="00B144F8" w:rsidRPr="0091286F">
        <w:rPr>
          <w:b/>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B144F8" w:rsidRPr="0091286F" w:rsidRDefault="00B144F8" w:rsidP="00B144F8">
      <w:pPr>
        <w:ind w:firstLine="0"/>
        <w:jc w:val="center"/>
        <w:rPr>
          <w:b/>
        </w:rPr>
      </w:pPr>
      <w:r w:rsidRPr="0091286F">
        <w:rPr>
          <w:b/>
        </w:rPr>
        <w:t xml:space="preserve">в предоставлении муниципальной услуги, и при получении результата </w:t>
      </w:r>
    </w:p>
    <w:p w:rsidR="00B144F8" w:rsidRPr="0091286F" w:rsidRDefault="00B144F8" w:rsidP="00B144F8">
      <w:pPr>
        <w:ind w:firstLine="0"/>
        <w:jc w:val="center"/>
        <w:rPr>
          <w:b/>
        </w:rPr>
      </w:pPr>
      <w:r w:rsidRPr="0091286F">
        <w:rPr>
          <w:b/>
        </w:rPr>
        <w:t>предоставления таких услуг</w:t>
      </w:r>
    </w:p>
    <w:p w:rsidR="00F86394" w:rsidRPr="0091286F" w:rsidRDefault="00B144F8" w:rsidP="00B144F8">
      <w:pPr>
        <w:pStyle w:val="1"/>
        <w:spacing w:before="0" w:after="0"/>
      </w:pPr>
      <w:r w:rsidRPr="0091286F">
        <w:t xml:space="preserve"> </w:t>
      </w:r>
    </w:p>
    <w:p w:rsidR="004E3288" w:rsidRPr="0091286F" w:rsidRDefault="00B144F8" w:rsidP="004E3288">
      <w:bookmarkStart w:id="33" w:name="sub_4028"/>
      <w:r w:rsidRPr="0091286F">
        <w:t>23</w:t>
      </w:r>
      <w:r w:rsidR="00F86394" w:rsidRPr="0091286F">
        <w:t xml:space="preserve">. </w:t>
      </w:r>
      <w:r w:rsidR="004E3288" w:rsidRPr="0091286F">
        <w:t xml:space="preserve">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w:t>
      </w:r>
      <w:r w:rsidR="004E3288" w:rsidRPr="0091286F">
        <w:lastRenderedPageBreak/>
        <w:t>предоставления муниципальной услуги, составляет 15 минут.</w:t>
      </w:r>
    </w:p>
    <w:p w:rsidR="007A160D" w:rsidRPr="0091286F" w:rsidRDefault="007A160D" w:rsidP="007A160D">
      <w:pPr>
        <w:ind w:firstLine="0"/>
      </w:pPr>
      <w:r w:rsidRPr="0091286F">
        <w:t xml:space="preserve">          </w:t>
      </w:r>
      <w:r w:rsidR="00B144F8" w:rsidRPr="0091286F">
        <w:t xml:space="preserve"> 24</w:t>
      </w:r>
      <w:r w:rsidRPr="0091286F">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A160D" w:rsidRPr="0091286F" w:rsidRDefault="007A160D" w:rsidP="007A160D">
      <w:pPr>
        <w:ind w:firstLine="0"/>
      </w:pPr>
      <w:r w:rsidRPr="0091286F">
        <w:t xml:space="preserve">         а) ознакомления с режимом работы МФЦ, а также с доступными для записи на прием датами и интервалами времени приема;</w:t>
      </w:r>
    </w:p>
    <w:p w:rsidR="007A160D" w:rsidRPr="0091286F" w:rsidRDefault="007A160D" w:rsidP="007A160D">
      <w:pPr>
        <w:ind w:firstLine="0"/>
      </w:pPr>
      <w:r w:rsidRPr="0091286F">
        <w:t xml:space="preserve">         б) записи в любые свободные для приема дату и время в пределах установленного в МФЦ графика приема заявителей.</w:t>
      </w:r>
    </w:p>
    <w:p w:rsidR="007A160D" w:rsidRPr="0091286F" w:rsidRDefault="007A160D" w:rsidP="007A160D">
      <w:pPr>
        <w:ind w:firstLine="0"/>
      </w:pPr>
      <w:r w:rsidRPr="0091286F">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160D" w:rsidRPr="0091286F" w:rsidRDefault="007A160D" w:rsidP="007A160D">
      <w:pPr>
        <w:ind w:firstLine="0"/>
      </w:pPr>
      <w:r w:rsidRPr="0091286F">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7A160D" w:rsidRPr="0091286F" w:rsidRDefault="007A160D" w:rsidP="004E3288"/>
    <w:p w:rsidR="004E3288" w:rsidRPr="0091286F" w:rsidRDefault="004E3288"/>
    <w:p w:rsidR="004E3288" w:rsidRPr="0091286F" w:rsidRDefault="004E3288" w:rsidP="004E3288">
      <w:pPr>
        <w:ind w:firstLine="0"/>
        <w:jc w:val="center"/>
        <w:outlineLvl w:val="0"/>
        <w:rPr>
          <w:b/>
          <w:bCs/>
          <w:color w:val="26282F"/>
        </w:rPr>
      </w:pPr>
      <w:r w:rsidRPr="0091286F">
        <w:rPr>
          <w:b/>
          <w:bCs/>
          <w:color w:val="26282F"/>
        </w:rPr>
        <w:t>Срок и порядок регистрации запроса заявителя</w:t>
      </w:r>
    </w:p>
    <w:p w:rsidR="004E3288" w:rsidRPr="0091286F" w:rsidRDefault="004E3288" w:rsidP="004E3288">
      <w:pPr>
        <w:ind w:firstLine="0"/>
        <w:jc w:val="center"/>
        <w:outlineLvl w:val="0"/>
        <w:rPr>
          <w:b/>
          <w:bCs/>
          <w:color w:val="26282F"/>
        </w:rPr>
      </w:pPr>
      <w:r w:rsidRPr="0091286F">
        <w:rPr>
          <w:b/>
          <w:bCs/>
          <w:color w:val="26282F"/>
        </w:rPr>
        <w:t xml:space="preserve">о предоставлении  муниципальной услуги и услуги, предоставляемой </w:t>
      </w:r>
    </w:p>
    <w:p w:rsidR="004E3288" w:rsidRPr="0091286F" w:rsidRDefault="004E3288" w:rsidP="004E3288">
      <w:pPr>
        <w:ind w:firstLine="0"/>
        <w:jc w:val="center"/>
        <w:outlineLvl w:val="0"/>
        <w:rPr>
          <w:b/>
          <w:bCs/>
          <w:color w:val="26282F"/>
        </w:rPr>
      </w:pPr>
      <w:r w:rsidRPr="0091286F">
        <w:rPr>
          <w:b/>
          <w:bCs/>
          <w:color w:val="26282F"/>
        </w:rPr>
        <w:t xml:space="preserve">организацией, участвующей в предоставлении муниципальной услуги, </w:t>
      </w:r>
    </w:p>
    <w:p w:rsidR="004E3288" w:rsidRPr="0091286F" w:rsidRDefault="004E3288" w:rsidP="004E3288">
      <w:pPr>
        <w:ind w:firstLine="0"/>
        <w:jc w:val="center"/>
        <w:outlineLvl w:val="0"/>
        <w:rPr>
          <w:b/>
          <w:bCs/>
          <w:color w:val="26282F"/>
        </w:rPr>
      </w:pPr>
      <w:r w:rsidRPr="0091286F">
        <w:rPr>
          <w:b/>
          <w:bCs/>
          <w:color w:val="26282F"/>
        </w:rPr>
        <w:t>в том числе в электронной форме</w:t>
      </w:r>
    </w:p>
    <w:p w:rsidR="004E3288" w:rsidRPr="0091286F" w:rsidRDefault="004E3288" w:rsidP="004E3288"/>
    <w:p w:rsidR="004E3288" w:rsidRPr="0091286F" w:rsidRDefault="00B144F8" w:rsidP="004E3288">
      <w:r w:rsidRPr="0091286F">
        <w:t>25</w:t>
      </w:r>
      <w:r w:rsidR="004E3288" w:rsidRPr="0091286F">
        <w:t xml:space="preserve">. Регистрация уведомления об окончании строительства осуществляется в течение 1-го рабочего дня </w:t>
      </w:r>
      <w:r w:rsidR="004E3288" w:rsidRPr="0091286F">
        <w:rPr>
          <w:rFonts w:ascii="Times New Roman" w:hAnsi="Times New Roman"/>
        </w:rPr>
        <w:t xml:space="preserve">со дня его поступления в </w:t>
      </w:r>
      <w:r w:rsidR="00501BFB">
        <w:rPr>
          <w:rFonts w:ascii="Times New Roman" w:hAnsi="Times New Roman"/>
        </w:rPr>
        <w:t>администрацию</w:t>
      </w:r>
      <w:r w:rsidR="004E3288" w:rsidRPr="0091286F">
        <w:rPr>
          <w:rFonts w:ascii="Times New Roman" w:hAnsi="Times New Roman"/>
        </w:rPr>
        <w:t xml:space="preserve"> </w:t>
      </w:r>
      <w:r w:rsidR="004E3288" w:rsidRPr="0091286F">
        <w:t xml:space="preserve">в порядке, определенном инструкцией по делопроизводству. </w:t>
      </w:r>
    </w:p>
    <w:p w:rsidR="004E3288" w:rsidRPr="0091286F" w:rsidRDefault="00501BFB" w:rsidP="004E3288">
      <w:r>
        <w:t>Администрация</w:t>
      </w:r>
      <w:r w:rsidR="004E3288" w:rsidRPr="0091286F">
        <w:t xml:space="preserve"> обеспечива</w:t>
      </w:r>
      <w:r w:rsidR="00B74755">
        <w:t>ю</w:t>
      </w:r>
      <w:r w:rsidR="004E3288" w:rsidRPr="0091286F">
        <w:t>т прием документов</w:t>
      </w:r>
      <w:hyperlink r:id="rId13" w:history="1">
        <w:r w:rsidR="004E3288" w:rsidRPr="0091286F">
          <w:rPr>
            <w:color w:val="106BBE"/>
            <w:shd w:val="clear" w:color="auto" w:fill="F0F0F0"/>
          </w:rPr>
          <w:t>,</w:t>
        </w:r>
      </w:hyperlink>
      <w:r w:rsidR="004E3288" w:rsidRPr="0091286F">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E3288" w:rsidRPr="0091286F" w:rsidRDefault="004E3288" w:rsidP="004E3288"/>
    <w:p w:rsidR="007A160D" w:rsidRPr="0091286F" w:rsidRDefault="007A160D" w:rsidP="007A160D">
      <w:pPr>
        <w:widowControl/>
        <w:ind w:firstLine="0"/>
        <w:jc w:val="center"/>
        <w:rPr>
          <w:b/>
          <w:bCs/>
          <w:color w:val="26282F"/>
        </w:rPr>
      </w:pPr>
      <w:r w:rsidRPr="0091286F">
        <w:rPr>
          <w:b/>
          <w:bCs/>
          <w:color w:val="26282F"/>
        </w:rPr>
        <w:t>Требования к помещениям, в которых предоставляется  муниципальная услуга,</w:t>
      </w:r>
    </w:p>
    <w:p w:rsidR="004E3288" w:rsidRPr="0091286F" w:rsidRDefault="007A160D" w:rsidP="007A160D">
      <w:pPr>
        <w:widowControl/>
        <w:ind w:firstLine="0"/>
        <w:jc w:val="center"/>
        <w:rPr>
          <w:b/>
          <w:bCs/>
          <w:color w:val="26282F"/>
        </w:rPr>
      </w:pPr>
      <w:r w:rsidRPr="0091286F">
        <w:rPr>
          <w:b/>
          <w:bCs/>
          <w:color w:val="26282F"/>
        </w:rPr>
        <w:t xml:space="preserve">к залу ожидания, местам для заполнения запросов о предоставлении   муниципальной услуги, информационным стендам, необходимых для предоставления муниципальной  услуги,  в том числе к обеспечению доступности для инвалидов указанных объектов    </w:t>
      </w:r>
    </w:p>
    <w:p w:rsidR="004E3288" w:rsidRPr="0091286F" w:rsidRDefault="004E3288" w:rsidP="004E3288"/>
    <w:p w:rsidR="004E3288" w:rsidRPr="0091286F" w:rsidRDefault="004E3288" w:rsidP="004E3288">
      <w:pPr>
        <w:rPr>
          <w:rFonts w:cs="Times New Roman"/>
          <w:lang w:val="ru-RU"/>
        </w:rPr>
      </w:pPr>
      <w:r w:rsidRPr="0091286F">
        <w:t xml:space="preserve"> </w:t>
      </w:r>
      <w:r w:rsidR="00B144F8" w:rsidRPr="0091286F">
        <w:rPr>
          <w:rFonts w:cs="Times New Roman"/>
        </w:rPr>
        <w:t>26</w:t>
      </w:r>
      <w:r w:rsidRPr="0091286F">
        <w:rPr>
          <w:rFonts w:cs="Times New Roman"/>
          <w:lang w:val="ru-RU"/>
        </w:rPr>
        <w:t>. Прием заявителей должен осуществляться в специально выделенном для этих целей помещении.</w:t>
      </w:r>
    </w:p>
    <w:p w:rsidR="004E3288" w:rsidRPr="0091286F" w:rsidRDefault="004E3288" w:rsidP="004E3288">
      <w:pPr>
        <w:textAlignment w:val="baseline"/>
        <w:rPr>
          <w:rFonts w:cs="Times New Roman"/>
          <w:lang w:val="ru-RU"/>
        </w:rPr>
      </w:pPr>
      <w:r w:rsidRPr="0091286F">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E3288" w:rsidRPr="0091286F" w:rsidRDefault="004E3288" w:rsidP="004E3288">
      <w:pPr>
        <w:textAlignment w:val="baseline"/>
        <w:rPr>
          <w:rFonts w:cs="Times New Roman"/>
          <w:lang w:val="ru-RU"/>
        </w:rPr>
      </w:pPr>
      <w:r w:rsidRPr="0091286F">
        <w:rPr>
          <w:rFonts w:cs="Times New Roman"/>
          <w:lang w:val="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E3288" w:rsidRPr="0091286F" w:rsidRDefault="004E3288" w:rsidP="004E3288">
      <w:pPr>
        <w:textAlignment w:val="baseline"/>
        <w:rPr>
          <w:rFonts w:cs="Times New Roman"/>
          <w:lang w:val="ru-RU"/>
        </w:rPr>
      </w:pPr>
      <w:r w:rsidRPr="0091286F">
        <w:rPr>
          <w:rFonts w:cs="Times New Roman"/>
          <w:lang w:val="ru-RU"/>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4E3288" w:rsidRPr="0091286F" w:rsidRDefault="00B144F8" w:rsidP="004E3288">
      <w:pPr>
        <w:textAlignment w:val="baseline"/>
        <w:rPr>
          <w:rFonts w:cs="Times New Roman"/>
          <w:lang w:val="ru-RU"/>
        </w:rPr>
      </w:pPr>
      <w:r w:rsidRPr="0091286F">
        <w:rPr>
          <w:rFonts w:cs="Times New Roman"/>
        </w:rPr>
        <w:t>27</w:t>
      </w:r>
      <w:r w:rsidR="004E3288" w:rsidRPr="0091286F">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E3288" w:rsidRPr="0091286F" w:rsidRDefault="004E3288" w:rsidP="004E3288">
      <w:pPr>
        <w:textAlignment w:val="baseline"/>
        <w:rPr>
          <w:rFonts w:cs="Times New Roman"/>
          <w:lang w:val="ru-RU"/>
        </w:rPr>
      </w:pPr>
      <w:r w:rsidRPr="0091286F">
        <w:rPr>
          <w:rFonts w:cs="Times New Roman"/>
          <w:lang w:val="ru-RU"/>
        </w:rPr>
        <w:t>Места предоставления государственной услуги должны быть:</w:t>
      </w:r>
    </w:p>
    <w:p w:rsidR="004E3288" w:rsidRPr="0091286F" w:rsidRDefault="004E3288" w:rsidP="004E3288">
      <w:pPr>
        <w:textAlignment w:val="baseline"/>
        <w:rPr>
          <w:rFonts w:cs="Times New Roman"/>
          <w:lang w:val="ru-RU"/>
        </w:rPr>
      </w:pPr>
      <w:r w:rsidRPr="0091286F">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E3288" w:rsidRPr="0091286F" w:rsidRDefault="004E3288" w:rsidP="004E3288">
      <w:pPr>
        <w:textAlignment w:val="baseline"/>
        <w:rPr>
          <w:rFonts w:cs="Times New Roman"/>
          <w:lang w:val="ru-RU"/>
        </w:rPr>
      </w:pPr>
      <w:r w:rsidRPr="0091286F">
        <w:rPr>
          <w:rFonts w:cs="Times New Roman"/>
          <w:lang w:val="ru-RU"/>
        </w:rPr>
        <w:lastRenderedPageBreak/>
        <w:t>обеспечены доступными местами общественного пользования (туалеты) и хранения верхней одежды заявителей.</w:t>
      </w:r>
    </w:p>
    <w:p w:rsidR="004E3288" w:rsidRPr="0091286F" w:rsidRDefault="00B144F8" w:rsidP="004E3288">
      <w:pPr>
        <w:textAlignment w:val="baseline"/>
        <w:rPr>
          <w:rFonts w:cs="Times New Roman"/>
          <w:lang w:val="ru-RU"/>
        </w:rPr>
      </w:pPr>
      <w:r w:rsidRPr="0091286F">
        <w:rPr>
          <w:rFonts w:cs="Times New Roman"/>
        </w:rPr>
        <w:t>28</w:t>
      </w:r>
      <w:r w:rsidR="004E3288" w:rsidRPr="0091286F">
        <w:rPr>
          <w:rFonts w:cs="Times New Roman"/>
          <w:lang w:val="ru-RU"/>
        </w:rPr>
        <w:t xml:space="preserve">. Требования к условиям доступности при предоставлении </w:t>
      </w:r>
      <w:r w:rsidR="00813111" w:rsidRPr="0091286F">
        <w:rPr>
          <w:rFonts w:cs="Times New Roman"/>
        </w:rPr>
        <w:t xml:space="preserve"> муниципаль</w:t>
      </w:r>
      <w:r w:rsidR="004E3288" w:rsidRPr="0091286F">
        <w:rPr>
          <w:rFonts w:cs="Times New Roman"/>
          <w:lang w:val="ru-RU"/>
        </w:rPr>
        <w:t>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E3288" w:rsidRPr="0091286F" w:rsidRDefault="004E3288" w:rsidP="004E3288">
      <w:pPr>
        <w:textAlignment w:val="baseline"/>
        <w:rPr>
          <w:rFonts w:cs="Times New Roman"/>
          <w:lang w:val="ru-RU"/>
        </w:rPr>
      </w:pPr>
      <w:r w:rsidRPr="0091286F">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E3288" w:rsidRPr="0091286F" w:rsidRDefault="004E3288" w:rsidP="004E3288">
      <w:pPr>
        <w:textAlignment w:val="baseline"/>
        <w:rPr>
          <w:rFonts w:cs="Times New Roman"/>
          <w:lang w:val="ru-RU"/>
        </w:rPr>
      </w:pPr>
      <w:r w:rsidRPr="0091286F">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4E3288" w:rsidRPr="0091286F" w:rsidRDefault="004E3288" w:rsidP="004E3288">
      <w:pPr>
        <w:textAlignment w:val="baseline"/>
        <w:rPr>
          <w:rFonts w:cs="Times New Roman"/>
          <w:lang w:val="ru-RU"/>
        </w:rPr>
      </w:pPr>
      <w:r w:rsidRPr="0091286F">
        <w:rPr>
          <w:rFonts w:cs="Times New Roman"/>
          <w:lang w:val="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E3288" w:rsidRPr="0091286F" w:rsidRDefault="004E3288" w:rsidP="004E3288">
      <w:pPr>
        <w:textAlignment w:val="baseline"/>
        <w:rPr>
          <w:rFonts w:cs="Times New Roman"/>
          <w:lang w:val="ru-RU"/>
        </w:rPr>
      </w:pPr>
      <w:r w:rsidRPr="0091286F">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3288" w:rsidRPr="0091286F" w:rsidRDefault="004E3288" w:rsidP="004E3288">
      <w:pPr>
        <w:textAlignment w:val="baseline"/>
        <w:rPr>
          <w:rFonts w:cs="Times New Roman"/>
          <w:lang w:val="ru-RU"/>
        </w:rPr>
      </w:pPr>
      <w:r w:rsidRPr="0091286F">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3288" w:rsidRPr="0091286F" w:rsidRDefault="004E3288" w:rsidP="004E3288">
      <w:pPr>
        <w:textAlignment w:val="baseline"/>
        <w:rPr>
          <w:rFonts w:cs="Times New Roman"/>
        </w:rPr>
      </w:pPr>
      <w:r w:rsidRPr="0091286F">
        <w:rPr>
          <w:rFonts w:cs="Times New Roman"/>
          <w:lang w:val="ru-RU"/>
        </w:rPr>
        <w:t xml:space="preserve">6) оказание специалистами, предоставляющими </w:t>
      </w:r>
      <w:r w:rsidR="00D126D7" w:rsidRPr="0091286F">
        <w:rPr>
          <w:rFonts w:cs="Times New Roman"/>
        </w:rPr>
        <w:t xml:space="preserve">муниципальную </w:t>
      </w:r>
      <w:r w:rsidRPr="0091286F">
        <w:rPr>
          <w:rFonts w:cs="Times New Roman"/>
          <w:lang w:val="ru-RU"/>
        </w:rPr>
        <w:t>услугу, помощи инвалидам в преодолении барьеров, мешающих получению ими услуг наравне с другими лицами.</w:t>
      </w:r>
    </w:p>
    <w:p w:rsidR="004E3288" w:rsidRPr="0091286F" w:rsidRDefault="004E3288" w:rsidP="004E3288"/>
    <w:p w:rsidR="00F940EB" w:rsidRDefault="00F940EB" w:rsidP="007A160D">
      <w:pPr>
        <w:pStyle w:val="ConsPlusNormal"/>
        <w:jc w:val="center"/>
        <w:outlineLvl w:val="2"/>
        <w:rPr>
          <w:rFonts w:ascii="Times New Roman" w:hAnsi="Times New Roman" w:cs="Times New Roman"/>
          <w:b/>
        </w:rPr>
      </w:pPr>
    </w:p>
    <w:p w:rsidR="00F940EB" w:rsidRDefault="00F940EB" w:rsidP="007A160D">
      <w:pPr>
        <w:pStyle w:val="ConsPlusNormal"/>
        <w:jc w:val="center"/>
        <w:outlineLvl w:val="2"/>
        <w:rPr>
          <w:rFonts w:ascii="Times New Roman" w:hAnsi="Times New Roman" w:cs="Times New Roman"/>
          <w:b/>
        </w:rPr>
      </w:pPr>
    </w:p>
    <w:p w:rsidR="007A160D" w:rsidRPr="0091286F" w:rsidRDefault="007A160D" w:rsidP="007A160D">
      <w:pPr>
        <w:pStyle w:val="ConsPlusNormal"/>
        <w:jc w:val="center"/>
        <w:outlineLvl w:val="2"/>
        <w:rPr>
          <w:rFonts w:ascii="Times New Roman" w:hAnsi="Times New Roman" w:cs="Times New Roman"/>
          <w:b/>
        </w:rPr>
      </w:pPr>
      <w:r w:rsidRPr="0091286F">
        <w:rPr>
          <w:rFonts w:ascii="Times New Roman" w:hAnsi="Times New Roman" w:cs="Times New Roman"/>
          <w:b/>
        </w:rPr>
        <w:t xml:space="preserve">Показатели доступности и качества  муниципальной услуги, в том числе </w:t>
      </w:r>
    </w:p>
    <w:p w:rsidR="007A160D" w:rsidRPr="0091286F" w:rsidRDefault="007A160D" w:rsidP="007A160D">
      <w:pPr>
        <w:pStyle w:val="ConsPlusNormal"/>
        <w:jc w:val="center"/>
        <w:outlineLvl w:val="2"/>
        <w:rPr>
          <w:rFonts w:ascii="Times New Roman" w:hAnsi="Times New Roman" w:cs="Times New Roman"/>
          <w:b/>
        </w:rPr>
      </w:pPr>
      <w:r w:rsidRPr="0091286F">
        <w:rPr>
          <w:rFonts w:ascii="Times New Roman" w:hAnsi="Times New Roman" w:cs="Times New Roman"/>
          <w:b/>
        </w:rPr>
        <w:t xml:space="preserve">количество взаимодействий заявителя с должностными лицами при </w:t>
      </w:r>
    </w:p>
    <w:p w:rsidR="007A160D" w:rsidRPr="0091286F" w:rsidRDefault="007A160D" w:rsidP="007A160D">
      <w:pPr>
        <w:pStyle w:val="ConsPlusNormal"/>
        <w:jc w:val="center"/>
        <w:outlineLvl w:val="2"/>
        <w:rPr>
          <w:rFonts w:ascii="Times New Roman" w:hAnsi="Times New Roman" w:cs="Times New Roman"/>
          <w:b/>
        </w:rPr>
      </w:pPr>
      <w:r w:rsidRPr="0091286F">
        <w:rPr>
          <w:rFonts w:ascii="Times New Roman" w:hAnsi="Times New Roman" w:cs="Times New Roman"/>
          <w:b/>
        </w:rPr>
        <w:t>предоставлении  муниципальной услуги</w:t>
      </w:r>
    </w:p>
    <w:p w:rsidR="004E3288" w:rsidRPr="0091286F" w:rsidRDefault="007A160D" w:rsidP="004E3288">
      <w:r w:rsidRPr="0091286F">
        <w:rPr>
          <w:rFonts w:ascii="Times New Roman" w:hAnsi="Times New Roman" w:cs="Times New Roman"/>
          <w:b/>
          <w:sz w:val="22"/>
          <w:szCs w:val="20"/>
        </w:rPr>
        <w:t xml:space="preserve"> </w:t>
      </w:r>
    </w:p>
    <w:p w:rsidR="004E3288" w:rsidRPr="0091286F" w:rsidRDefault="00B144F8" w:rsidP="004E3288">
      <w:r w:rsidRPr="0091286F">
        <w:t>29</w:t>
      </w:r>
      <w:r w:rsidR="004E3288" w:rsidRPr="0091286F">
        <w:t>. Показателями доступности предоставления  муниципальной услуги являются:</w:t>
      </w:r>
    </w:p>
    <w:p w:rsidR="004E3288" w:rsidRPr="0091286F" w:rsidRDefault="004E3288" w:rsidP="004E3288">
      <w:r w:rsidRPr="0091286F">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E3288" w:rsidRPr="0091286F" w:rsidRDefault="004E3288" w:rsidP="004E3288">
      <w:r w:rsidRPr="0091286F">
        <w:t xml:space="preserve">2) соблюдение стандарта предоставления муниципальной  услуги; </w:t>
      </w:r>
    </w:p>
    <w:p w:rsidR="004E3288" w:rsidRPr="0091286F" w:rsidRDefault="004E3288" w:rsidP="004E3288">
      <w:r w:rsidRPr="0091286F">
        <w:t>3) предоставление возможности подачи уведомления о планируемом строительстве и документов через Портал;</w:t>
      </w:r>
    </w:p>
    <w:p w:rsidR="004E3288" w:rsidRPr="0091286F" w:rsidRDefault="004E3288" w:rsidP="004E3288">
      <w:r w:rsidRPr="0091286F">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E3288" w:rsidRPr="0091286F" w:rsidRDefault="004E3288" w:rsidP="004E3288">
      <w:r w:rsidRPr="0091286F">
        <w:t xml:space="preserve">5) возможность получения муниципальной  услуги в МФЦ; </w:t>
      </w:r>
    </w:p>
    <w:p w:rsidR="004E3288" w:rsidRPr="0091286F" w:rsidRDefault="004E3288" w:rsidP="004E3288">
      <w:pPr>
        <w:ind w:firstLine="709"/>
        <w:rPr>
          <w:rFonts w:ascii="Times New Roman" w:hAnsi="Times New Roman" w:cs="Times New Roman"/>
          <w:bCs/>
          <w:lang w:eastAsia="en-US"/>
        </w:rPr>
      </w:pPr>
      <w:r w:rsidRPr="0091286F">
        <w:t xml:space="preserve">6) </w:t>
      </w:r>
      <w:r w:rsidRPr="0091286F">
        <w:rPr>
          <w:rFonts w:ascii="Times New Roman" w:hAnsi="Times New Roman" w:cs="Times New Roman"/>
          <w:bCs/>
          <w:lang w:eastAsia="en-US"/>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4E3288" w:rsidRPr="0091286F" w:rsidRDefault="00B144F8" w:rsidP="004E3288">
      <w:r w:rsidRPr="0091286F">
        <w:t>30</w:t>
      </w:r>
      <w:r w:rsidR="004E3288" w:rsidRPr="0091286F">
        <w:t>. Показателями качества предоставления муниципальной услуги являются:</w:t>
      </w:r>
    </w:p>
    <w:p w:rsidR="004E3288" w:rsidRPr="0091286F" w:rsidRDefault="004E3288" w:rsidP="004E3288">
      <w:r w:rsidRPr="0091286F">
        <w:t xml:space="preserve">1) отсутствие очередей при приеме (выдаче) документов; </w:t>
      </w:r>
    </w:p>
    <w:p w:rsidR="004E3288" w:rsidRPr="0091286F" w:rsidRDefault="004E3288" w:rsidP="004E3288">
      <w:r w:rsidRPr="0091286F">
        <w:t xml:space="preserve">2) отсутствие нарушений сроков предоставления муниципальной услуги; </w:t>
      </w:r>
    </w:p>
    <w:p w:rsidR="004E3288" w:rsidRPr="0091286F" w:rsidRDefault="004E3288" w:rsidP="004E3288">
      <w:r w:rsidRPr="0091286F">
        <w:t xml:space="preserve">3) отсутствие обоснованных жалоб со стороны заявителей по результатам предоставления муниципальной  услуги; </w:t>
      </w:r>
    </w:p>
    <w:p w:rsidR="004E3288" w:rsidRPr="0091286F" w:rsidRDefault="004E3288" w:rsidP="004E3288">
      <w:r w:rsidRPr="0091286F">
        <w:t xml:space="preserve">4) компетентность уполномоченных должностных лиц </w:t>
      </w:r>
      <w:r w:rsidR="00FD4124">
        <w:t>администрации, МКУ УГХ</w:t>
      </w:r>
      <w:r w:rsidRPr="0091286F">
        <w:t xml:space="preserve">,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w:t>
      </w:r>
      <w:r w:rsidRPr="0091286F">
        <w:lastRenderedPageBreak/>
        <w:t>Административным регламентом.</w:t>
      </w:r>
    </w:p>
    <w:p w:rsidR="004E3288" w:rsidRPr="0091286F" w:rsidRDefault="004E3288" w:rsidP="004E3288">
      <w:r w:rsidRPr="0091286F">
        <w:t>3</w:t>
      </w:r>
      <w:r w:rsidR="00B144F8" w:rsidRPr="0091286F">
        <w:t>1</w:t>
      </w:r>
      <w:r w:rsidRPr="0091286F">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E3288" w:rsidRPr="0091286F" w:rsidRDefault="004E3288" w:rsidP="004E3288">
      <w:r w:rsidRPr="0091286F">
        <w:t>при личном обращении заявителя с заявлением о предоставлении муниципальной услуги.</w:t>
      </w:r>
    </w:p>
    <w:p w:rsidR="004E3288" w:rsidRPr="0091286F" w:rsidRDefault="004E3288" w:rsidP="004E3288">
      <w:r w:rsidRPr="0091286F">
        <w:t>при личном получении заявителем результата предоставления муниципальной услуги.</w:t>
      </w:r>
    </w:p>
    <w:bookmarkEnd w:id="33"/>
    <w:p w:rsidR="00822BF1" w:rsidRPr="0091286F" w:rsidRDefault="00822BF1" w:rsidP="004E3288">
      <w:pPr>
        <w:ind w:firstLine="0"/>
      </w:pPr>
    </w:p>
    <w:p w:rsidR="0036462D" w:rsidRPr="0091286F" w:rsidRDefault="000F62AD" w:rsidP="000F62AD">
      <w:pPr>
        <w:ind w:firstLine="0"/>
        <w:jc w:val="center"/>
        <w:rPr>
          <w:b/>
        </w:rPr>
      </w:pPr>
      <w:bookmarkStart w:id="34" w:name="sub_4374"/>
      <w:r w:rsidRPr="0091286F">
        <w:rPr>
          <w:b/>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0F62AD" w:rsidRPr="0091286F" w:rsidRDefault="000F62AD" w:rsidP="000F62AD">
      <w:pPr>
        <w:ind w:firstLine="0"/>
        <w:jc w:val="center"/>
        <w:rPr>
          <w:b/>
        </w:rPr>
      </w:pPr>
    </w:p>
    <w:p w:rsidR="00654A66" w:rsidRPr="0091286F" w:rsidRDefault="00B144F8" w:rsidP="00654A66">
      <w:r w:rsidRPr="0091286F">
        <w:t>32</w:t>
      </w:r>
      <w:r w:rsidR="00654A66" w:rsidRPr="0091286F">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FD4124">
        <w:t>администрацией</w:t>
      </w:r>
      <w:r w:rsidR="00654A66" w:rsidRPr="0091286F">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54A66" w:rsidRPr="0091286F" w:rsidRDefault="00B144F8" w:rsidP="00654A66">
      <w:r w:rsidRPr="0091286F">
        <w:t>33</w:t>
      </w:r>
      <w:r w:rsidR="00654A66" w:rsidRPr="0091286F">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654A66" w:rsidRPr="0091286F" w:rsidRDefault="00B144F8" w:rsidP="00654A66">
      <w:r w:rsidRPr="0091286F">
        <w:t>34</w:t>
      </w:r>
      <w:r w:rsidR="00654A66" w:rsidRPr="0091286F">
        <w:t xml:space="preserve">. </w:t>
      </w:r>
      <w:r w:rsidR="00322094" w:rsidRPr="0091286F">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54A66" w:rsidRPr="0091286F" w:rsidRDefault="00B144F8" w:rsidP="00654A66">
      <w:r w:rsidRPr="0091286F">
        <w:t>35</w:t>
      </w:r>
      <w:r w:rsidR="00654A66" w:rsidRPr="0091286F">
        <w:t xml:space="preserve">. При направлении  уведомления </w:t>
      </w:r>
      <w:r w:rsidR="006B113B" w:rsidRPr="0091286F">
        <w:t xml:space="preserve">об окончании строительства </w:t>
      </w:r>
      <w:r w:rsidR="00654A66" w:rsidRPr="0091286F">
        <w:t>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54A66" w:rsidRPr="0091286F" w:rsidRDefault="00654A66" w:rsidP="00654A66">
      <w:r w:rsidRPr="0091286F">
        <w:t>1) уведомление</w:t>
      </w:r>
      <w:r w:rsidR="006B113B" w:rsidRPr="0091286F">
        <w:t xml:space="preserve"> об окончании строительства</w:t>
      </w:r>
      <w:r w:rsidRPr="0091286F">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54A66" w:rsidRPr="0091286F" w:rsidRDefault="00654A66" w:rsidP="00654A66">
      <w:r w:rsidRPr="0091286F">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4A66" w:rsidRPr="0091286F" w:rsidRDefault="00654A66" w:rsidP="00654A66">
      <w:r w:rsidRPr="0091286F">
        <w:t>При формировании запроса заявителя в электронной форме заявителю обеспечиваются:</w:t>
      </w:r>
    </w:p>
    <w:p w:rsidR="00654A66" w:rsidRPr="0091286F" w:rsidRDefault="00654A66" w:rsidP="00654A66">
      <w:r w:rsidRPr="0091286F">
        <w:t>возможность копирования и сохранения документов, необходимых для предоставления услуги;</w:t>
      </w:r>
    </w:p>
    <w:p w:rsidR="00654A66" w:rsidRPr="0091286F" w:rsidRDefault="00654A66" w:rsidP="00654A66">
      <w:r w:rsidRPr="0091286F">
        <w:t>возможность печати на бумажном носителе копии электронной формы запроса;</w:t>
      </w:r>
    </w:p>
    <w:p w:rsidR="00654A66" w:rsidRPr="0091286F" w:rsidRDefault="00654A66" w:rsidP="00654A66">
      <w:r w:rsidRPr="0091286F">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54A66" w:rsidRPr="0091286F" w:rsidRDefault="00654A66" w:rsidP="00654A66">
      <w:r w:rsidRPr="0091286F">
        <w:t xml:space="preserve">заполнение полей электронной формы запроса до начала ввода сведений заявителем с </w:t>
      </w:r>
      <w:r w:rsidRPr="0091286F">
        <w:lastRenderedPageBreak/>
        <w:t>использованием сведений, размещенных в ЕСИА, и сведений, опубликованных на Портале;</w:t>
      </w:r>
    </w:p>
    <w:p w:rsidR="00654A66" w:rsidRPr="0091286F" w:rsidRDefault="00654A66" w:rsidP="00654A66">
      <w:r w:rsidRPr="0091286F">
        <w:t>возможность вернуться на любой из этапов заполнения электронной формы запроса без потери ранее введенной информации;</w:t>
      </w:r>
    </w:p>
    <w:p w:rsidR="00654A66" w:rsidRPr="0091286F" w:rsidRDefault="00654A66" w:rsidP="00654A66">
      <w:r w:rsidRPr="0091286F">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54A66" w:rsidRPr="0091286F" w:rsidRDefault="0083257A" w:rsidP="00654A66">
      <w:r w:rsidRPr="0091286F">
        <w:t>2) п</w:t>
      </w:r>
      <w:r w:rsidR="00654A66" w:rsidRPr="0091286F">
        <w:t>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54A66" w:rsidRPr="0091286F" w:rsidRDefault="00B144F8" w:rsidP="00654A66">
      <w:r w:rsidRPr="0091286F">
        <w:t>36</w:t>
      </w:r>
      <w:r w:rsidR="00654A66" w:rsidRPr="0091286F">
        <w:t>. Требования к электронным документам, представляемым заявителем для получения услуги:</w:t>
      </w:r>
    </w:p>
    <w:p w:rsidR="00654A66" w:rsidRPr="0091286F" w:rsidRDefault="00654A66" w:rsidP="00654A66">
      <w:r w:rsidRPr="0091286F">
        <w:t>а) прилагаемые к заявлению электронные документы представляются в одном из следующих форматов - pdf, jpg, png.</w:t>
      </w:r>
    </w:p>
    <w:p w:rsidR="00654A66" w:rsidRPr="0091286F" w:rsidRDefault="00654A66" w:rsidP="00654A66">
      <w:r w:rsidRPr="0091286F">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54A66" w:rsidRPr="0091286F" w:rsidRDefault="00654A66" w:rsidP="00654A66">
      <w:r w:rsidRPr="0091286F">
        <w:t>б) в целях представления электронных документов сканирование документов на бумажном носителе осуществляется:</w:t>
      </w:r>
    </w:p>
    <w:p w:rsidR="00654A66" w:rsidRPr="0091286F" w:rsidRDefault="00654A66" w:rsidP="00654A66">
      <w:r w:rsidRPr="0091286F">
        <w:t>непосредственно с оригинала документа в масштабе 1:1 (не допускается сканирование с копий) с разрешением 300 dpi;</w:t>
      </w:r>
    </w:p>
    <w:p w:rsidR="00654A66" w:rsidRPr="0091286F" w:rsidRDefault="00654A66" w:rsidP="00654A66">
      <w:r w:rsidRPr="0091286F">
        <w:t>в черно-белом режиме при отсутствии в документе графических изображений;</w:t>
      </w:r>
    </w:p>
    <w:p w:rsidR="00654A66" w:rsidRPr="0091286F" w:rsidRDefault="00654A66" w:rsidP="00654A66">
      <w:r w:rsidRPr="0091286F">
        <w:t>в режиме полной цветопередачи при наличии в документе цветных графических изображений либо цветного текста;</w:t>
      </w:r>
    </w:p>
    <w:p w:rsidR="00654A66" w:rsidRPr="0091286F" w:rsidRDefault="00654A66" w:rsidP="00654A66">
      <w:r w:rsidRPr="0091286F">
        <w:t>в режиме "оттенки серого" при наличии в документе изображений, отличных от цветного изображения;</w:t>
      </w:r>
    </w:p>
    <w:p w:rsidR="00654A66" w:rsidRPr="0091286F" w:rsidRDefault="00654A66" w:rsidP="00654A66">
      <w:r w:rsidRPr="0091286F">
        <w:t xml:space="preserve">в) </w:t>
      </w:r>
      <w:r w:rsidR="00B144F8" w:rsidRPr="0091286F">
        <w:t xml:space="preserve">документы в электронном виде, предоставляемые юридическим лицом или индивидуальным предпринимателем, подписываются квалифицированной ЭП;  </w:t>
      </w:r>
    </w:p>
    <w:p w:rsidR="00654A66" w:rsidRPr="0091286F" w:rsidRDefault="00654A66" w:rsidP="00654A66">
      <w:r w:rsidRPr="0091286F">
        <w:t>г) наименования электронных документов должны соответствовать наименованиям документов на бумажном носителе.</w:t>
      </w:r>
    </w:p>
    <w:bookmarkEnd w:id="34"/>
    <w:p w:rsidR="005A2A4A" w:rsidRPr="0091286F" w:rsidRDefault="005A2A4A" w:rsidP="00654A66">
      <w:pPr>
        <w:ind w:firstLine="0"/>
      </w:pPr>
    </w:p>
    <w:p w:rsidR="00654A66" w:rsidRPr="0091286F" w:rsidRDefault="00654A66" w:rsidP="00654A66">
      <w:pPr>
        <w:ind w:firstLine="0"/>
        <w:jc w:val="center"/>
        <w:outlineLvl w:val="0"/>
        <w:rPr>
          <w:b/>
          <w:bCs/>
          <w:color w:val="26282F"/>
        </w:rPr>
      </w:pPr>
      <w:bookmarkStart w:id="35" w:name="sub_403"/>
      <w:r w:rsidRPr="0091286F">
        <w:rPr>
          <w:b/>
          <w:bCs/>
          <w:color w:val="26282F"/>
        </w:rPr>
        <w:t xml:space="preserve">III. Состав, последовательность и сроки выполнения </w:t>
      </w:r>
    </w:p>
    <w:p w:rsidR="00654A66" w:rsidRPr="0091286F" w:rsidRDefault="00654A66" w:rsidP="00654A66">
      <w:pPr>
        <w:ind w:firstLine="0"/>
        <w:jc w:val="center"/>
        <w:outlineLvl w:val="0"/>
        <w:rPr>
          <w:b/>
          <w:bCs/>
          <w:color w:val="26282F"/>
        </w:rPr>
      </w:pPr>
      <w:r w:rsidRPr="0091286F">
        <w:rPr>
          <w:b/>
          <w:bCs/>
          <w:color w:val="26282F"/>
        </w:rPr>
        <w:t xml:space="preserve">административных процедур (действий), требования к порядку </w:t>
      </w:r>
    </w:p>
    <w:p w:rsidR="00654A66" w:rsidRPr="0091286F" w:rsidRDefault="00654A66" w:rsidP="00654A66">
      <w:pPr>
        <w:ind w:firstLine="0"/>
        <w:jc w:val="center"/>
        <w:outlineLvl w:val="0"/>
        <w:rPr>
          <w:b/>
          <w:bCs/>
          <w:color w:val="26282F"/>
        </w:rPr>
      </w:pPr>
      <w:r w:rsidRPr="0091286F">
        <w:rPr>
          <w:b/>
          <w:bCs/>
          <w:color w:val="26282F"/>
        </w:rPr>
        <w:t xml:space="preserve">их выполнения, в том числе особенности выполнения </w:t>
      </w:r>
    </w:p>
    <w:p w:rsidR="00F86394" w:rsidRPr="0091286F" w:rsidRDefault="00654A66" w:rsidP="00654A66">
      <w:pPr>
        <w:ind w:firstLine="0"/>
        <w:jc w:val="center"/>
        <w:outlineLvl w:val="0"/>
        <w:rPr>
          <w:b/>
          <w:bCs/>
          <w:color w:val="26282F"/>
        </w:rPr>
      </w:pPr>
      <w:r w:rsidRPr="0091286F">
        <w:rPr>
          <w:b/>
          <w:bCs/>
          <w:color w:val="26282F"/>
        </w:rPr>
        <w:t>административных процедур в электронной форме</w:t>
      </w:r>
      <w:bookmarkEnd w:id="35"/>
    </w:p>
    <w:p w:rsidR="00654A66" w:rsidRPr="0091286F" w:rsidRDefault="00654A66" w:rsidP="00654A66">
      <w:pPr>
        <w:ind w:firstLine="0"/>
        <w:jc w:val="center"/>
        <w:outlineLvl w:val="0"/>
        <w:rPr>
          <w:b/>
          <w:bCs/>
          <w:color w:val="26282F"/>
        </w:rPr>
      </w:pPr>
    </w:p>
    <w:p w:rsidR="0047204E" w:rsidRPr="0091286F" w:rsidRDefault="00F86394" w:rsidP="005A2A4A">
      <w:pPr>
        <w:pStyle w:val="1"/>
      </w:pPr>
      <w:bookmarkStart w:id="36" w:name="sub_431"/>
      <w:r w:rsidRPr="0091286F">
        <w:t>Исчерпывающий перечень административных процедур</w:t>
      </w:r>
      <w:bookmarkEnd w:id="36"/>
    </w:p>
    <w:p w:rsidR="00F86394" w:rsidRPr="0091286F" w:rsidRDefault="0033579B">
      <w:bookmarkStart w:id="37" w:name="sub_4040"/>
      <w:r w:rsidRPr="0091286F">
        <w:t>37</w:t>
      </w:r>
      <w:r w:rsidR="00F86394" w:rsidRPr="0091286F">
        <w:t xml:space="preserve">. Предоставление </w:t>
      </w:r>
      <w:r w:rsidR="00F959FF" w:rsidRPr="0091286F">
        <w:t xml:space="preserve">муниципальной </w:t>
      </w:r>
      <w:r w:rsidR="00F86394" w:rsidRPr="0091286F">
        <w:t xml:space="preserve"> услуги включает в себя выполнение следующих административных процедур:</w:t>
      </w:r>
    </w:p>
    <w:p w:rsidR="00C91312" w:rsidRPr="0091286F" w:rsidRDefault="00F86394" w:rsidP="00C91312">
      <w:bookmarkStart w:id="38" w:name="sub_4401"/>
      <w:bookmarkEnd w:id="37"/>
      <w:r w:rsidRPr="0091286F">
        <w:t xml:space="preserve">1) прием </w:t>
      </w:r>
      <w:r w:rsidR="00376404" w:rsidRPr="0091286F">
        <w:t xml:space="preserve"> уведомления </w:t>
      </w:r>
      <w:r w:rsidR="007359D3" w:rsidRPr="0091286F">
        <w:t xml:space="preserve">об окончании строительства </w:t>
      </w:r>
      <w:r w:rsidR="00025348" w:rsidRPr="0091286F">
        <w:t xml:space="preserve"> </w:t>
      </w:r>
      <w:r w:rsidRPr="0091286F">
        <w:t>и документов, их регистрация</w:t>
      </w:r>
      <w:r w:rsidR="00174680" w:rsidRPr="0091286F">
        <w:t>;</w:t>
      </w:r>
      <w:r w:rsidR="00F959FF" w:rsidRPr="0091286F">
        <w:t xml:space="preserve"> </w:t>
      </w:r>
    </w:p>
    <w:p w:rsidR="00F86394" w:rsidRPr="0091286F" w:rsidRDefault="00F86394" w:rsidP="00A65E22">
      <w:bookmarkStart w:id="39" w:name="sub_4402"/>
      <w:bookmarkEnd w:id="38"/>
      <w:r w:rsidRPr="0091286F">
        <w:t>2)</w:t>
      </w:r>
      <w:bookmarkStart w:id="40" w:name="sub_4403"/>
      <w:bookmarkEnd w:id="39"/>
      <w:r w:rsidR="00A65E22" w:rsidRPr="0091286F">
        <w:t xml:space="preserve"> </w:t>
      </w:r>
      <w:r w:rsidRPr="0091286F">
        <w:t>рассмотрение документов, представленных заявителем,</w:t>
      </w:r>
      <w:r w:rsidR="0006362B" w:rsidRPr="0091286F">
        <w:t xml:space="preserve"> </w:t>
      </w:r>
      <w:bookmarkStart w:id="41" w:name="sub_4404"/>
      <w:bookmarkEnd w:id="40"/>
      <w:r w:rsidR="00813111" w:rsidRPr="0091286F">
        <w:t>принятие решения о предоставлении муниципальной услуги (об отказе в предоставлении муниципальной услуги), подготовка ответа;</w:t>
      </w:r>
    </w:p>
    <w:p w:rsidR="00F86394" w:rsidRPr="0091286F" w:rsidRDefault="00952F7D" w:rsidP="00931011">
      <w:bookmarkStart w:id="42" w:name="sub_4405"/>
      <w:bookmarkEnd w:id="41"/>
      <w:r w:rsidRPr="0091286F">
        <w:t>3</w:t>
      </w:r>
      <w:r w:rsidR="00F86394" w:rsidRPr="0091286F">
        <w:t xml:space="preserve">) выдача заявителю результата предоставления </w:t>
      </w:r>
      <w:r w:rsidR="00F959FF" w:rsidRPr="0091286F">
        <w:t xml:space="preserve"> муниципальной</w:t>
      </w:r>
      <w:r w:rsidR="00F86394" w:rsidRPr="0091286F">
        <w:t xml:space="preserve"> услуги.</w:t>
      </w:r>
      <w:bookmarkEnd w:id="42"/>
    </w:p>
    <w:p w:rsidR="00F86394" w:rsidRPr="0091286F" w:rsidRDefault="0033579B">
      <w:bookmarkStart w:id="43" w:name="sub_4041"/>
      <w:r w:rsidRPr="0091286F">
        <w:t>38</w:t>
      </w:r>
      <w:r w:rsidR="00F86394" w:rsidRPr="0091286F">
        <w:t xml:space="preserve">. При предоставлении </w:t>
      </w:r>
      <w:r w:rsidR="00F959FF" w:rsidRPr="0091286F">
        <w:t>муниципальной</w:t>
      </w:r>
      <w:r w:rsidR="00F86394" w:rsidRPr="0091286F">
        <w:t xml:space="preserve"> услуги в электронной форме (при подаче заявления через Портал) заявителю обеспечиваются:</w:t>
      </w:r>
      <w:r w:rsidR="00F959FF" w:rsidRPr="0091286F">
        <w:t xml:space="preserve">  </w:t>
      </w:r>
      <w:r w:rsidR="00813111" w:rsidRPr="0091286F">
        <w:t xml:space="preserve"> </w:t>
      </w:r>
    </w:p>
    <w:bookmarkEnd w:id="43"/>
    <w:p w:rsidR="00F86394" w:rsidRPr="0091286F" w:rsidRDefault="00F86394">
      <w:r w:rsidRPr="0091286F">
        <w:t xml:space="preserve">получение информации о порядке и сроках предоставления </w:t>
      </w:r>
      <w:r w:rsidR="00F959FF" w:rsidRPr="0091286F">
        <w:t xml:space="preserve"> муниципальной</w:t>
      </w:r>
      <w:r w:rsidRPr="0091286F">
        <w:t xml:space="preserve"> услуги;</w:t>
      </w:r>
    </w:p>
    <w:p w:rsidR="00F86394" w:rsidRPr="0091286F" w:rsidRDefault="00F86394">
      <w:r w:rsidRPr="0091286F">
        <w:t>запись на прием в МФЦ для подачи запроса о предоставлении услуги (далее - запрос);</w:t>
      </w:r>
    </w:p>
    <w:p w:rsidR="00F86394" w:rsidRPr="0091286F" w:rsidRDefault="00F86394">
      <w:r w:rsidRPr="0091286F">
        <w:lastRenderedPageBreak/>
        <w:t>формирование запроса;</w:t>
      </w:r>
      <w:r w:rsidR="00F959FF" w:rsidRPr="0091286F">
        <w:t xml:space="preserve"> </w:t>
      </w:r>
    </w:p>
    <w:p w:rsidR="00F86394" w:rsidRPr="0091286F" w:rsidRDefault="00F86394" w:rsidP="00FB0A73">
      <w:r w:rsidRPr="0091286F">
        <w:t xml:space="preserve">прием и регистрация </w:t>
      </w:r>
      <w:r w:rsidR="00BF486C">
        <w:t>МКУ УГХ</w:t>
      </w:r>
      <w:r w:rsidRPr="0091286F">
        <w:t xml:space="preserve"> </w:t>
      </w:r>
      <w:r w:rsidR="00952F7D" w:rsidRPr="0091286F">
        <w:t xml:space="preserve"> уведомления об окончании строительства</w:t>
      </w:r>
      <w:r w:rsidRPr="0091286F">
        <w:t xml:space="preserve"> и иных документов, необход</w:t>
      </w:r>
      <w:r w:rsidR="00FB0A73" w:rsidRPr="0091286F">
        <w:t>имых для предоставления услуги;</w:t>
      </w:r>
    </w:p>
    <w:p w:rsidR="00F86394" w:rsidRPr="0091286F" w:rsidRDefault="00F86394">
      <w:r w:rsidRPr="0091286F">
        <w:t>получение результата предоставления услуги;</w:t>
      </w:r>
    </w:p>
    <w:p w:rsidR="00F86394" w:rsidRPr="0091286F" w:rsidRDefault="00F86394">
      <w:r w:rsidRPr="0091286F">
        <w:t>получение сведений о ходе выполнения запроса;</w:t>
      </w:r>
    </w:p>
    <w:p w:rsidR="00F86394" w:rsidRPr="0091286F" w:rsidRDefault="00F86394" w:rsidP="00CD0468">
      <w:r w:rsidRPr="0091286F">
        <w:t xml:space="preserve">осуществление оценки </w:t>
      </w:r>
      <w:r w:rsidR="00CD0468" w:rsidRPr="0091286F">
        <w:t>качества предоставления услуги;</w:t>
      </w:r>
    </w:p>
    <w:p w:rsidR="00E75CCD" w:rsidRPr="0091286F" w:rsidRDefault="00E75CCD" w:rsidP="00E75CCD">
      <w:bookmarkStart w:id="44" w:name="sub_44110"/>
      <w:r w:rsidRPr="0091286F">
        <w:t xml:space="preserve">досудебное (внесудебное) обжалование решений и действий (бездействия) </w:t>
      </w:r>
      <w:r w:rsidR="00BF486C">
        <w:t>администрации, предоставляющей</w:t>
      </w:r>
      <w:r w:rsidRPr="0091286F">
        <w:t xml:space="preserve"> </w:t>
      </w:r>
      <w:r w:rsidR="00C13A55" w:rsidRPr="0091286F">
        <w:t xml:space="preserve">муниципальную услугу, </w:t>
      </w:r>
      <w:r w:rsidRPr="0091286F">
        <w:t xml:space="preserve">многофункционального центра, организаций, осуществляющих функции по предоставлению государственных </w:t>
      </w:r>
      <w:r w:rsidR="00C13A55" w:rsidRPr="0091286F">
        <w:t xml:space="preserve">и муниципальных </w:t>
      </w:r>
      <w:r w:rsidRPr="0091286F">
        <w:t xml:space="preserve">услуг, а также их должностных лиц, государственных </w:t>
      </w:r>
      <w:r w:rsidR="00C13A55" w:rsidRPr="0091286F">
        <w:t xml:space="preserve">и муниципальных </w:t>
      </w:r>
      <w:r w:rsidRPr="0091286F">
        <w:t>служащих, работников</w:t>
      </w:r>
      <w:bookmarkEnd w:id="44"/>
      <w:r w:rsidR="00066F3A" w:rsidRPr="0091286F">
        <w:t>;</w:t>
      </w:r>
    </w:p>
    <w:p w:rsidR="00066F3A" w:rsidRPr="0091286F" w:rsidRDefault="00066F3A" w:rsidP="00066F3A">
      <w:r w:rsidRPr="0091286F">
        <w:t>исправление допущенных опечаток и ошибок в выданных в результате предоставления государственной услуги документах.</w:t>
      </w:r>
    </w:p>
    <w:p w:rsidR="00F86394" w:rsidRPr="0091286F" w:rsidRDefault="0033579B">
      <w:bookmarkStart w:id="45" w:name="sub_4042"/>
      <w:r w:rsidRPr="0091286F">
        <w:t>39</w:t>
      </w:r>
      <w:r w:rsidR="00F86394" w:rsidRPr="0091286F">
        <w:t>. Уведомление о завершении дейс</w:t>
      </w:r>
      <w:r w:rsidR="00FB0A73" w:rsidRPr="0091286F">
        <w:t>твий, предусмотр</w:t>
      </w:r>
      <w:r w:rsidR="00BF7CEB" w:rsidRPr="0091286F">
        <w:t xml:space="preserve">енных </w:t>
      </w:r>
      <w:r w:rsidR="00353439" w:rsidRPr="0091286F">
        <w:t xml:space="preserve">пунктом </w:t>
      </w:r>
      <w:r w:rsidRPr="0091286F">
        <w:t>38</w:t>
      </w:r>
      <w:r w:rsidR="00AC06CE" w:rsidRPr="0091286F">
        <w:t xml:space="preserve">  </w:t>
      </w:r>
      <w:r w:rsidR="00F86394" w:rsidRPr="0091286F">
        <w:t>Административного регламента, направляется за</w:t>
      </w:r>
      <w:r w:rsidR="00DF5833" w:rsidRPr="0091286F">
        <w:t xml:space="preserve">явителю в срок, не превышающий один </w:t>
      </w:r>
      <w:r w:rsidR="00F86394" w:rsidRPr="0091286F">
        <w:t>рабоч</w:t>
      </w:r>
      <w:r w:rsidR="00A953BE" w:rsidRPr="0091286F">
        <w:t>ий</w:t>
      </w:r>
      <w:r w:rsidR="00F86394" w:rsidRPr="0091286F">
        <w:t xml:space="preserve"> д</w:t>
      </w:r>
      <w:r w:rsidR="00A953BE" w:rsidRPr="0091286F">
        <w:t>ень</w:t>
      </w:r>
      <w:r w:rsidR="00F86394" w:rsidRPr="0091286F">
        <w:t xml:space="preserve"> после завершения соответствующего действия, на адрес электронной почты или с использованием Портала.</w:t>
      </w:r>
    </w:p>
    <w:bookmarkEnd w:id="45"/>
    <w:p w:rsidR="00F86394" w:rsidRPr="0091286F" w:rsidRDefault="00F86394">
      <w:r w:rsidRPr="0091286F">
        <w:t xml:space="preserve">При предоставлении </w:t>
      </w:r>
      <w:r w:rsidR="00C13A55" w:rsidRPr="0091286F">
        <w:t xml:space="preserve"> муниципальной</w:t>
      </w:r>
      <w:r w:rsidRPr="0091286F">
        <w:t xml:space="preserve"> услуги в электронной форме заявителю направляются:</w:t>
      </w:r>
    </w:p>
    <w:p w:rsidR="00F86394" w:rsidRPr="0091286F" w:rsidRDefault="00F86394">
      <w:bookmarkStart w:id="46" w:name="sub_4421"/>
      <w:r w:rsidRPr="0091286F">
        <w:t>а) уведомление о записи на прием в МФЦ, содержащее сведения о дате, времени и месте приема;</w:t>
      </w:r>
    </w:p>
    <w:p w:rsidR="00F86394" w:rsidRPr="0091286F" w:rsidRDefault="00F86394">
      <w:bookmarkStart w:id="47" w:name="sub_4422"/>
      <w:bookmarkEnd w:id="46"/>
      <w:r w:rsidRPr="0091286F">
        <w:t xml:space="preserve">б) уведомление о приеме и регистрации документов, необходимых для предоставления </w:t>
      </w:r>
      <w:r w:rsidR="00C13A55" w:rsidRPr="0091286F">
        <w:t xml:space="preserve"> муниципальной</w:t>
      </w:r>
      <w:r w:rsidRPr="0091286F">
        <w:t xml:space="preserve"> услуги, содержащее сведения о факте приема документов, необходимых для предоставления </w:t>
      </w:r>
      <w:r w:rsidR="00C13A55" w:rsidRPr="0091286F">
        <w:t xml:space="preserve"> муниципальной</w:t>
      </w:r>
      <w:r w:rsidRPr="0091286F">
        <w:t xml:space="preserve"> услуги, и начале процедуры предоставления </w:t>
      </w:r>
      <w:r w:rsidR="00C13A55" w:rsidRPr="0091286F">
        <w:t xml:space="preserve"> муниципальной </w:t>
      </w:r>
      <w:r w:rsidRPr="0091286F">
        <w:t xml:space="preserve">услуги, а также сведения о дате и времени окончания предоставления </w:t>
      </w:r>
      <w:r w:rsidR="00C13A55" w:rsidRPr="0091286F">
        <w:t xml:space="preserve">муниципальной </w:t>
      </w:r>
      <w:r w:rsidRPr="0091286F">
        <w:t xml:space="preserve"> услуги либо мотивированный отказ в приеме документов, необходимых для предоставления </w:t>
      </w:r>
      <w:r w:rsidR="008262E8" w:rsidRPr="0091286F">
        <w:t xml:space="preserve"> муниципальной</w:t>
      </w:r>
      <w:r w:rsidRPr="0091286F">
        <w:t xml:space="preserve"> услуги;</w:t>
      </w:r>
      <w:r w:rsidR="00C13A55" w:rsidRPr="0091286F">
        <w:t xml:space="preserve"> </w:t>
      </w:r>
    </w:p>
    <w:p w:rsidR="00EB3E57" w:rsidRPr="0091286F" w:rsidRDefault="00F86394" w:rsidP="00EB3E57">
      <w:bookmarkStart w:id="48" w:name="sub_4423"/>
      <w:bookmarkEnd w:id="47"/>
      <w:r w:rsidRPr="0091286F">
        <w:t xml:space="preserve">в) уведомление о результатах рассмотрения документов, необходимых для предоставления </w:t>
      </w:r>
      <w:r w:rsidR="008262E8" w:rsidRPr="0091286F">
        <w:t xml:space="preserve">муниципальной </w:t>
      </w:r>
      <w:r w:rsidRPr="0091286F">
        <w:t xml:space="preserve">услуги, содержащее сведения о принятии положительного решения о предоставлении </w:t>
      </w:r>
      <w:r w:rsidR="008262E8" w:rsidRPr="0091286F">
        <w:t xml:space="preserve"> муниципальной</w:t>
      </w:r>
      <w:r w:rsidRPr="0091286F">
        <w:t xml:space="preserve"> услуги и возможности получения результата предоставления </w:t>
      </w:r>
      <w:r w:rsidR="008262E8" w:rsidRPr="0091286F">
        <w:t xml:space="preserve">муниципальной </w:t>
      </w:r>
      <w:r w:rsidRPr="0091286F">
        <w:t xml:space="preserve"> услуги либо мотивированный отказ в предоставлении </w:t>
      </w:r>
      <w:r w:rsidR="008262E8" w:rsidRPr="0091286F">
        <w:t xml:space="preserve">муниципальной </w:t>
      </w:r>
      <w:r w:rsidRPr="0091286F">
        <w:t xml:space="preserve"> услуги.</w:t>
      </w:r>
      <w:bookmarkEnd w:id="48"/>
    </w:p>
    <w:p w:rsidR="00EB3E57" w:rsidRPr="0091286F" w:rsidRDefault="00EB3E57" w:rsidP="00876794">
      <w:pPr>
        <w:jc w:val="center"/>
      </w:pPr>
    </w:p>
    <w:p w:rsidR="00D52303" w:rsidRPr="0091286F" w:rsidRDefault="00F86394" w:rsidP="00D52303">
      <w:pPr>
        <w:pStyle w:val="1"/>
        <w:spacing w:before="0" w:after="0"/>
      </w:pPr>
      <w:bookmarkStart w:id="49" w:name="sub_432"/>
      <w:r w:rsidRPr="0091286F">
        <w:t xml:space="preserve">Прием </w:t>
      </w:r>
      <w:r w:rsidR="00376404" w:rsidRPr="0091286F">
        <w:t xml:space="preserve"> уведомления </w:t>
      </w:r>
      <w:r w:rsidR="0019080F" w:rsidRPr="0091286F">
        <w:t xml:space="preserve">об окончании строительства </w:t>
      </w:r>
      <w:r w:rsidR="00376404" w:rsidRPr="0091286F">
        <w:t xml:space="preserve"> </w:t>
      </w:r>
    </w:p>
    <w:p w:rsidR="00F86394" w:rsidRPr="0091286F" w:rsidRDefault="00F86394" w:rsidP="00D52303">
      <w:pPr>
        <w:pStyle w:val="1"/>
        <w:spacing w:before="0" w:after="0"/>
      </w:pPr>
      <w:r w:rsidRPr="0091286F">
        <w:t>и документов, их регистрация</w:t>
      </w:r>
      <w:bookmarkEnd w:id="49"/>
    </w:p>
    <w:p w:rsidR="008C6327" w:rsidRPr="0091286F" w:rsidRDefault="008C6327" w:rsidP="008C6327"/>
    <w:p w:rsidR="008C6327" w:rsidRPr="0091286F" w:rsidRDefault="0033579B" w:rsidP="008C6327">
      <w:r w:rsidRPr="0091286F">
        <w:t>40</w:t>
      </w:r>
      <w:r w:rsidR="008C6327" w:rsidRPr="0091286F">
        <w:t xml:space="preserve">. Основанием для начала административной процедуры является поступление к ответственному специалисту </w:t>
      </w:r>
      <w:r w:rsidR="00EA08E9">
        <w:t xml:space="preserve">МКУ УГХ </w:t>
      </w:r>
      <w:r w:rsidR="008C6327" w:rsidRPr="0091286F">
        <w:t xml:space="preserve">уведомления об окончании строительства и документов, предусмотренных пунктом 15 Административного регламента.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 </w:t>
      </w:r>
    </w:p>
    <w:p w:rsidR="00AC06CE" w:rsidRPr="0091286F" w:rsidRDefault="0033579B" w:rsidP="00AC06CE">
      <w:r w:rsidRPr="0091286F">
        <w:t>41</w:t>
      </w:r>
      <w:r w:rsidR="00AC06CE" w:rsidRPr="0091286F">
        <w:t xml:space="preserve">. </w:t>
      </w:r>
      <w:r w:rsidR="00EA08E9">
        <w:t>Специалист МКУ УГХ</w:t>
      </w:r>
      <w:r w:rsidR="00AC06CE" w:rsidRPr="0091286F">
        <w:t xml:space="preserve"> осуществляет проверку уведомления об  окончании строительства и документов на</w:t>
      </w:r>
      <w:r w:rsidRPr="0091286F">
        <w:t xml:space="preserve"> наличие указанных  в  пункте 18</w:t>
      </w:r>
      <w:r w:rsidR="00AC06CE" w:rsidRPr="0091286F">
        <w:t xml:space="preserve"> Административного регламента оснований для отказа в приеме такого  уведомления и документов.   </w:t>
      </w:r>
    </w:p>
    <w:p w:rsidR="008C6327" w:rsidRPr="0091286F" w:rsidRDefault="00AC06CE" w:rsidP="005527EF">
      <w:r w:rsidRPr="0091286F">
        <w:t>П</w:t>
      </w:r>
      <w:r w:rsidR="005527EF" w:rsidRPr="0091286F">
        <w:t>ри наличии указанных в пункте 19</w:t>
      </w:r>
      <w:r w:rsidRPr="0091286F">
        <w:t xml:space="preserve"> Административного регламента оснований для отказа в приеме  уведомления о</w:t>
      </w:r>
      <w:r w:rsidR="005527EF" w:rsidRPr="0091286F">
        <w:t>б окончании</w:t>
      </w:r>
      <w:r w:rsidRPr="0091286F">
        <w:t xml:space="preserve"> </w:t>
      </w:r>
      <w:r w:rsidR="005527EF" w:rsidRPr="0091286F">
        <w:t xml:space="preserve"> строительства</w:t>
      </w:r>
      <w:r w:rsidRPr="0091286F">
        <w:t xml:space="preserve"> </w:t>
      </w:r>
      <w:r w:rsidR="00EA08E9">
        <w:t>специалист</w:t>
      </w:r>
      <w:r w:rsidRPr="0091286F">
        <w:t xml:space="preserve"> принимает решение об отказе в приеме такого уведомления. Вместе с решением об отказе в приеме уведомления </w:t>
      </w:r>
      <w:r w:rsidR="005527EF" w:rsidRPr="0091286F">
        <w:t xml:space="preserve"> об окончании строительства</w:t>
      </w:r>
      <w:r w:rsidRPr="0091286F">
        <w:t xml:space="preserve"> заявителю возвращается такое уведомление и прилагаемые к нему документы без рассмотрен</w:t>
      </w:r>
      <w:r w:rsidR="005527EF" w:rsidRPr="0091286F">
        <w:t>ия. В этом случае уведомление об окончании строительства</w:t>
      </w:r>
      <w:r w:rsidRPr="0091286F">
        <w:t xml:space="preserve">  считается ненаправленным.</w:t>
      </w:r>
    </w:p>
    <w:p w:rsidR="008C6327" w:rsidRPr="0091286F" w:rsidRDefault="0033579B" w:rsidP="008C6327">
      <w:pPr>
        <w:textAlignment w:val="baseline"/>
        <w:rPr>
          <w:rFonts w:cs="Times New Roman"/>
        </w:rPr>
      </w:pPr>
      <w:r w:rsidRPr="0091286F">
        <w:rPr>
          <w:rFonts w:cs="Times New Roman"/>
        </w:rPr>
        <w:t>42</w:t>
      </w:r>
      <w:r w:rsidR="008C6327" w:rsidRPr="0091286F">
        <w:rPr>
          <w:rFonts w:cs="Times New Roman"/>
        </w:rPr>
        <w:t xml:space="preserve">. Время выполнения административной процедуры: </w:t>
      </w:r>
    </w:p>
    <w:p w:rsidR="008C6327" w:rsidRPr="0091286F" w:rsidRDefault="008C6327" w:rsidP="008C6327">
      <w:pPr>
        <w:textAlignment w:val="baseline"/>
        <w:rPr>
          <w:rFonts w:cs="Times New Roman"/>
        </w:rPr>
      </w:pPr>
      <w:r w:rsidRPr="0091286F">
        <w:rPr>
          <w:rFonts w:cs="Times New Roman"/>
        </w:rPr>
        <w:t xml:space="preserve">в течение 1-ого рабочего дня со дня получения уведомления </w:t>
      </w:r>
      <w:r w:rsidRPr="0091286F">
        <w:t xml:space="preserve">об окончании </w:t>
      </w:r>
      <w:r w:rsidRPr="0091286F">
        <w:lastRenderedPageBreak/>
        <w:t>строительства</w:t>
      </w:r>
      <w:r w:rsidRPr="0091286F">
        <w:rPr>
          <w:rFonts w:cs="Times New Roman"/>
        </w:rPr>
        <w:t>;</w:t>
      </w:r>
    </w:p>
    <w:p w:rsidR="008C6327" w:rsidRPr="0091286F" w:rsidRDefault="008C6327" w:rsidP="008C6327">
      <w:pPr>
        <w:textAlignment w:val="baseline"/>
        <w:rPr>
          <w:rFonts w:cs="Times New Roman"/>
        </w:rPr>
      </w:pPr>
      <w:r w:rsidRPr="0091286F">
        <w:rPr>
          <w:rFonts w:cs="Times New Roman"/>
        </w:rPr>
        <w:t>в течение 3-х рабочих дней</w:t>
      </w:r>
      <w:r w:rsidRPr="0091286F">
        <w:t xml:space="preserve"> </w:t>
      </w:r>
      <w:r w:rsidRPr="0091286F">
        <w:rPr>
          <w:rFonts w:cs="Times New Roman"/>
        </w:rPr>
        <w:t xml:space="preserve">со дня получения уведомления  в случае принятия решения об отказе в приеме уведомления </w:t>
      </w:r>
      <w:r w:rsidRPr="0091286F">
        <w:t>об окончании строительства</w:t>
      </w:r>
      <w:r w:rsidRPr="0091286F">
        <w:rPr>
          <w:rFonts w:cs="Times New Roman"/>
        </w:rPr>
        <w:t xml:space="preserve">. </w:t>
      </w:r>
    </w:p>
    <w:p w:rsidR="008C6327" w:rsidRPr="0091286F" w:rsidRDefault="0033579B" w:rsidP="008C6327">
      <w:pPr>
        <w:textAlignment w:val="baseline"/>
        <w:rPr>
          <w:rFonts w:cs="Times New Roman"/>
        </w:rPr>
      </w:pPr>
      <w:r w:rsidRPr="0091286F">
        <w:rPr>
          <w:rFonts w:cs="Times New Roman"/>
        </w:rPr>
        <w:t>43</w:t>
      </w:r>
      <w:r w:rsidR="008C6327" w:rsidRPr="0091286F">
        <w:rPr>
          <w:rFonts w:cs="Times New Roman"/>
        </w:rPr>
        <w:t xml:space="preserve">. Результатом выполнения административной процедуры является: </w:t>
      </w:r>
    </w:p>
    <w:p w:rsidR="008C6327" w:rsidRPr="0091286F" w:rsidRDefault="008C6327" w:rsidP="008C6327">
      <w:pPr>
        <w:textAlignment w:val="baseline"/>
        <w:rPr>
          <w:rFonts w:cs="Times New Roman"/>
          <w:color w:val="FF0000"/>
        </w:rPr>
      </w:pPr>
      <w:r w:rsidRPr="0091286F">
        <w:rPr>
          <w:rFonts w:cs="Times New Roman"/>
        </w:rPr>
        <w:t xml:space="preserve">регистрационная запись о дате и времени принятия </w:t>
      </w:r>
      <w:r w:rsidRPr="0091286F">
        <w:t>уведомления об окончании строительства в журнале по форме, согласно приложению 4 Административного регламента</w:t>
      </w:r>
      <w:r w:rsidRPr="0091286F">
        <w:rPr>
          <w:rFonts w:cs="Times New Roman"/>
        </w:rPr>
        <w:t>;</w:t>
      </w:r>
    </w:p>
    <w:p w:rsidR="008C6327" w:rsidRPr="0091286F" w:rsidRDefault="008C6327" w:rsidP="008C6327">
      <w:pPr>
        <w:textAlignment w:val="baseline"/>
        <w:rPr>
          <w:rFonts w:cs="Times New Roman"/>
        </w:rPr>
      </w:pPr>
      <w:r w:rsidRPr="0091286F">
        <w:rPr>
          <w:rFonts w:cs="Times New Roman"/>
        </w:rPr>
        <w:t xml:space="preserve">направление заявителю решения об отказе в приеме уведомления об окончании строительства </w:t>
      </w:r>
      <w:r w:rsidR="0033579B" w:rsidRPr="0091286F">
        <w:t>с указанием причин отказа</w:t>
      </w:r>
      <w:r w:rsidR="0033579B" w:rsidRPr="0091286F">
        <w:rPr>
          <w:rFonts w:cs="Times New Roman"/>
        </w:rPr>
        <w:t xml:space="preserve"> </w:t>
      </w:r>
      <w:r w:rsidRPr="0091286F">
        <w:rPr>
          <w:rFonts w:cs="Times New Roman"/>
        </w:rPr>
        <w:t>и регистрационная запись о дате и времени направления заявителю такого решения</w:t>
      </w:r>
      <w:r w:rsidRPr="0091286F">
        <w:t xml:space="preserve"> </w:t>
      </w:r>
      <w:r w:rsidRPr="0091286F">
        <w:rPr>
          <w:rFonts w:cs="Times New Roman"/>
        </w:rPr>
        <w:t xml:space="preserve"> в журнале по форме, согласно приложению 4 Административного регламента.  </w:t>
      </w:r>
      <w:r w:rsidR="0033579B" w:rsidRPr="0091286F">
        <w:rPr>
          <w:rFonts w:cs="Times New Roman"/>
        </w:rPr>
        <w:t xml:space="preserve"> </w:t>
      </w:r>
    </w:p>
    <w:p w:rsidR="008C6327" w:rsidRPr="0091286F" w:rsidRDefault="0033579B" w:rsidP="008C6327">
      <w:pPr>
        <w:rPr>
          <w:rFonts w:cs="Times New Roman"/>
        </w:rPr>
      </w:pPr>
      <w:r w:rsidRPr="0091286F">
        <w:rPr>
          <w:rFonts w:cs="Times New Roman"/>
        </w:rPr>
        <w:t>44</w:t>
      </w:r>
      <w:r w:rsidR="008C6327" w:rsidRPr="0091286F">
        <w:rPr>
          <w:rFonts w:cs="Times New Roman"/>
        </w:rPr>
        <w:t>.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34578" w:rsidRPr="0091286F" w:rsidRDefault="00A34578" w:rsidP="008C6327">
      <w:pPr>
        <w:ind w:firstLine="0"/>
        <w:textAlignment w:val="baseline"/>
        <w:rPr>
          <w:rFonts w:cs="Times New Roman"/>
        </w:rPr>
      </w:pPr>
    </w:p>
    <w:p w:rsidR="00F86394" w:rsidRPr="0091286F" w:rsidRDefault="00F86394" w:rsidP="00AA423A">
      <w:pPr>
        <w:pStyle w:val="1"/>
        <w:spacing w:before="0" w:after="0"/>
      </w:pPr>
      <w:bookmarkStart w:id="50" w:name="sub_433"/>
      <w:r w:rsidRPr="0091286F">
        <w:t xml:space="preserve">Направление </w:t>
      </w:r>
      <w:r w:rsidR="00AA423A" w:rsidRPr="0091286F">
        <w:t xml:space="preserve">межведомственного </w:t>
      </w:r>
      <w:r w:rsidR="00895224" w:rsidRPr="0091286F">
        <w:t>з</w:t>
      </w:r>
      <w:r w:rsidRPr="0091286F">
        <w:t>апроса</w:t>
      </w:r>
      <w:bookmarkEnd w:id="50"/>
      <w:r w:rsidR="00AA423A" w:rsidRPr="0091286F">
        <w:t xml:space="preserve"> </w:t>
      </w:r>
    </w:p>
    <w:p w:rsidR="00A34578" w:rsidRPr="0091286F" w:rsidRDefault="00A34578" w:rsidP="00A34578"/>
    <w:p w:rsidR="004D21DD" w:rsidRPr="0091286F" w:rsidRDefault="0033579B" w:rsidP="003A39A6">
      <w:bookmarkStart w:id="51" w:name="sub_4047"/>
      <w:r w:rsidRPr="0091286F">
        <w:t>45</w:t>
      </w:r>
      <w:r w:rsidR="00F86394" w:rsidRPr="0091286F">
        <w:t xml:space="preserve">. </w:t>
      </w:r>
      <w:bookmarkEnd w:id="51"/>
      <w:r w:rsidR="003A39A6" w:rsidRPr="0091286F">
        <w:t xml:space="preserve"> Направление межведомственного запроса не предусмотрено.</w:t>
      </w:r>
    </w:p>
    <w:p w:rsidR="003A39A6" w:rsidRPr="0091286F" w:rsidRDefault="003A39A6" w:rsidP="003A39A6"/>
    <w:p w:rsidR="008C6327" w:rsidRPr="0091286F" w:rsidRDefault="00F76725" w:rsidP="005D20AE">
      <w:pPr>
        <w:ind w:firstLine="0"/>
        <w:jc w:val="center"/>
        <w:outlineLvl w:val="0"/>
        <w:rPr>
          <w:b/>
        </w:rPr>
      </w:pPr>
      <w:r w:rsidRPr="0091286F">
        <w:rPr>
          <w:b/>
        </w:rPr>
        <w:t xml:space="preserve">Рассмотрение документов, представленных заявителем, принятие решения о предоставлении муниципальной услуги (об отказе в предоставлении </w:t>
      </w:r>
    </w:p>
    <w:p w:rsidR="005D20AE" w:rsidRPr="0091286F" w:rsidRDefault="00F76725" w:rsidP="005D20AE">
      <w:pPr>
        <w:ind w:firstLine="0"/>
        <w:jc w:val="center"/>
        <w:outlineLvl w:val="0"/>
        <w:rPr>
          <w:rFonts w:cs="Times New Roman"/>
          <w:b/>
          <w:bCs/>
          <w:lang w:val="ru-RU"/>
        </w:rPr>
      </w:pPr>
      <w:r w:rsidRPr="0091286F">
        <w:rPr>
          <w:b/>
        </w:rPr>
        <w:t>муниципальной услуги), подготовка ответа</w:t>
      </w:r>
    </w:p>
    <w:p w:rsidR="0021631D" w:rsidRPr="0091286F" w:rsidRDefault="0021631D" w:rsidP="005D20AE">
      <w:pPr>
        <w:ind w:firstLine="0"/>
        <w:outlineLvl w:val="0"/>
        <w:rPr>
          <w:b/>
          <w:bCs/>
        </w:rPr>
      </w:pPr>
    </w:p>
    <w:p w:rsidR="0021631D" w:rsidRPr="0091286F" w:rsidRDefault="0033579B" w:rsidP="00021DB1">
      <w:r w:rsidRPr="0091286F">
        <w:t>46</w:t>
      </w:r>
      <w:r w:rsidR="00021DB1" w:rsidRPr="0091286F">
        <w:t xml:space="preserve">. Основанием для начала административной процедуры является получение </w:t>
      </w:r>
      <w:r w:rsidR="00EA08E9">
        <w:t xml:space="preserve">специалистом МКУ УГХ </w:t>
      </w:r>
      <w:r w:rsidR="00021DB1" w:rsidRPr="0091286F">
        <w:t xml:space="preserve"> уведомления об окончании строительства с прилагаемым пакетом документов.</w:t>
      </w:r>
    </w:p>
    <w:p w:rsidR="003A39A6" w:rsidRPr="0091286F" w:rsidRDefault="0033579B" w:rsidP="007914D3">
      <w:r w:rsidRPr="0091286F">
        <w:t>47</w:t>
      </w:r>
      <w:r w:rsidR="005D20AE" w:rsidRPr="0091286F">
        <w:t xml:space="preserve">. </w:t>
      </w:r>
      <w:r w:rsidR="00EA08E9">
        <w:t>Специалист</w:t>
      </w:r>
      <w:r w:rsidR="003A39A6" w:rsidRPr="0091286F">
        <w:t>:</w:t>
      </w:r>
    </w:p>
    <w:p w:rsidR="005C62E7" w:rsidRPr="0091286F" w:rsidRDefault="003A39A6" w:rsidP="00B51A0D">
      <w:r w:rsidRPr="0091286F">
        <w:t>1)</w:t>
      </w:r>
      <w:r w:rsidR="0021631D" w:rsidRPr="0091286F">
        <w:t xml:space="preserve"> </w:t>
      </w:r>
      <w:r w:rsidR="00572650" w:rsidRPr="0091286F">
        <w:t>проводи</w:t>
      </w:r>
      <w:r w:rsidR="00C651A8" w:rsidRPr="0091286F">
        <w:t xml:space="preserve">т проверку </w:t>
      </w:r>
      <w:r w:rsidR="005C62E7" w:rsidRPr="0091286F">
        <w:t xml:space="preserve"> </w:t>
      </w:r>
      <w:r w:rsidR="00C651A8" w:rsidRPr="0091286F">
        <w:t xml:space="preserve">указанных в уведомлении </w:t>
      </w:r>
      <w:r w:rsidRPr="0091286F">
        <w:t xml:space="preserve"> об окончании строительства</w:t>
      </w:r>
      <w:r w:rsidR="00A07203" w:rsidRPr="0091286F">
        <w:t xml:space="preserve"> </w:t>
      </w:r>
      <w:r w:rsidR="005C62E7" w:rsidRPr="0091286F">
        <w:t>сведений на соответствие требованиям</w:t>
      </w:r>
      <w:r w:rsidR="00804093" w:rsidRPr="0091286F">
        <w:t xml:space="preserve"> законодательства о градостроительной деятельности</w:t>
      </w:r>
      <w:r w:rsidR="005C62E7" w:rsidRPr="0091286F">
        <w:t xml:space="preserve">, перечисленным в пунктах 1, 3, 4 </w:t>
      </w:r>
      <w:r w:rsidR="008C6327" w:rsidRPr="0091286F">
        <w:t xml:space="preserve">части 19 </w:t>
      </w:r>
      <w:r w:rsidR="005C62E7" w:rsidRPr="0091286F">
        <w:t xml:space="preserve">статьи </w:t>
      </w:r>
      <w:r w:rsidR="008C6327" w:rsidRPr="0091286F">
        <w:t xml:space="preserve"> 55</w:t>
      </w:r>
      <w:r w:rsidR="005C62E7" w:rsidRPr="0091286F">
        <w:t xml:space="preserve"> ГрК РФ;</w:t>
      </w:r>
      <w:r w:rsidR="00B91434" w:rsidRPr="0091286F">
        <w:t xml:space="preserve"> </w:t>
      </w:r>
    </w:p>
    <w:p w:rsidR="0063637A" w:rsidRPr="0091286F" w:rsidRDefault="005C62E7" w:rsidP="00804093">
      <w:r w:rsidRPr="0091286F">
        <w:t xml:space="preserve">2) </w:t>
      </w:r>
      <w:r w:rsidR="008C11D2" w:rsidRPr="0091286F">
        <w:t xml:space="preserve">в случае строительства или реконструкции объекта  ИЖС или садового дома в границах исторического поселения регионального значения – </w:t>
      </w:r>
      <w:r w:rsidR="005D20AE" w:rsidRPr="0091286F">
        <w:t>проверяе</w:t>
      </w:r>
      <w:r w:rsidRPr="0091286F">
        <w:t xml:space="preserve">т путем осмотра соответствие внешнего облика </w:t>
      </w:r>
      <w:r w:rsidR="00E21E94" w:rsidRPr="0091286F">
        <w:t xml:space="preserve">построенного </w:t>
      </w:r>
      <w:r w:rsidRPr="0091286F">
        <w:t xml:space="preserve">объекта </w:t>
      </w:r>
      <w:r w:rsidR="007775A8" w:rsidRPr="0091286F">
        <w:t xml:space="preserve"> ИЖС</w:t>
      </w:r>
      <w:r w:rsidRPr="0091286F">
        <w:t xml:space="preserve"> или садового дома</w:t>
      </w:r>
      <w:r w:rsidR="00E21E94" w:rsidRPr="0091286F">
        <w:t xml:space="preserve"> </w:t>
      </w:r>
      <w:r w:rsidR="008C11D2" w:rsidRPr="0091286F">
        <w:t xml:space="preserve">типовому архитектурному решению, указанному в уведомлении о планируемом строительстве, или  </w:t>
      </w:r>
      <w:r w:rsidR="00E21E94" w:rsidRPr="0091286F">
        <w:t>описанию внешнего вида такого</w:t>
      </w:r>
      <w:r w:rsidRPr="0091286F">
        <w:t xml:space="preserve"> объекта или дома, являющемуся приложением к уведомлению о планируемом строительстве (при условии, что з</w:t>
      </w:r>
      <w:r w:rsidR="008C11D2" w:rsidRPr="0091286F">
        <w:t>аявителю</w:t>
      </w:r>
      <w:r w:rsidRPr="0091286F">
        <w:t xml:space="preserve"> в срок, предусмотренный пунктом 3 части 8 статьи 51.1 </w:t>
      </w:r>
      <w:r w:rsidR="00E21E94" w:rsidRPr="0091286F">
        <w:t xml:space="preserve"> ГрК РФ</w:t>
      </w:r>
      <w:r w:rsidRPr="0091286F">
        <w:t xml:space="preserve">, не направлялось уведомление о несоответствии указанных в уведомлении о планируемом строительстве параметров объекта </w:t>
      </w:r>
      <w:r w:rsidR="008C11D2" w:rsidRPr="0091286F">
        <w:t xml:space="preserve"> ИЖС</w:t>
      </w:r>
      <w:r w:rsidRPr="0091286F">
        <w:t xml:space="preserve"> или садового дома установленным параметрам и (или) недопустимости размещения объекта </w:t>
      </w:r>
      <w:r w:rsidR="008C11D2" w:rsidRPr="0091286F">
        <w:t xml:space="preserve"> ИЖС</w:t>
      </w:r>
      <w:r w:rsidRPr="0091286F">
        <w:t xml:space="preserve"> или садового дома на земельном участке по основанию, указанному в пункте 4 части 10 стат</w:t>
      </w:r>
      <w:r w:rsidR="008C11D2" w:rsidRPr="0091286F">
        <w:t>ьи 51.1 настоящего Кодекса).</w:t>
      </w:r>
    </w:p>
    <w:p w:rsidR="0063637A" w:rsidRPr="0091286F" w:rsidRDefault="0063637A" w:rsidP="0063637A">
      <w:pPr>
        <w:ind w:firstLine="0"/>
      </w:pPr>
      <w:r w:rsidRPr="0091286F">
        <w:t xml:space="preserve">            </w:t>
      </w:r>
      <w:r w:rsidR="0033579B" w:rsidRPr="0091286F">
        <w:t>48</w:t>
      </w:r>
      <w:r w:rsidRPr="0091286F">
        <w:t>. По ре</w:t>
      </w:r>
      <w:r w:rsidR="005D20AE" w:rsidRPr="0091286F">
        <w:t xml:space="preserve">зультатам проверки </w:t>
      </w:r>
      <w:r w:rsidR="00EA08E9">
        <w:t>специалист МКУ УГХ</w:t>
      </w:r>
      <w:r w:rsidR="005D20AE" w:rsidRPr="0091286F">
        <w:t xml:space="preserve"> осуществляет подготовку и представляе</w:t>
      </w:r>
      <w:r w:rsidRPr="0091286F">
        <w:t xml:space="preserve">т </w:t>
      </w:r>
      <w:r w:rsidR="00EA08E9">
        <w:t>начальнику отдела архитектуры, градостроительства и земельных отношений администрации (далее – ОАГиЗО администрации)</w:t>
      </w:r>
      <w:r w:rsidRPr="0091286F">
        <w:t xml:space="preserve"> для подписания:</w:t>
      </w:r>
    </w:p>
    <w:p w:rsidR="00EA4E2E" w:rsidRPr="0091286F" w:rsidRDefault="0063637A" w:rsidP="00EA4E2E">
      <w:pPr>
        <w:tabs>
          <w:tab w:val="left" w:pos="9781"/>
        </w:tabs>
        <w:ind w:firstLine="0"/>
      </w:pPr>
      <w:r w:rsidRPr="0091286F">
        <w:t xml:space="preserve">            1) проект  </w:t>
      </w:r>
      <w:r w:rsidR="00804093" w:rsidRPr="0091286F">
        <w:t>уведомлени</w:t>
      </w:r>
      <w:r w:rsidR="003254A7" w:rsidRPr="0091286F">
        <w:t>я</w:t>
      </w:r>
      <w:r w:rsidR="00804093" w:rsidRPr="0091286F">
        <w:t xml:space="preserve"> о 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EA4E2E" w:rsidRPr="0091286F">
        <w:t xml:space="preserve"> </w:t>
      </w:r>
      <w:r w:rsidR="006822C0" w:rsidRPr="0091286F">
        <w:t>по</w:t>
      </w:r>
    </w:p>
    <w:p w:rsidR="0063637A" w:rsidRPr="0091286F" w:rsidRDefault="0063637A" w:rsidP="00EA4E2E">
      <w:pPr>
        <w:ind w:firstLine="0"/>
      </w:pPr>
      <w:r w:rsidRPr="0091286F">
        <w:t xml:space="preserve">форме,  </w:t>
      </w:r>
      <w:r w:rsidR="00804093" w:rsidRPr="0091286F">
        <w:t xml:space="preserve"> согласно приложению № 2</w:t>
      </w:r>
      <w:r w:rsidRPr="0091286F">
        <w:t xml:space="preserve"> к</w:t>
      </w:r>
      <w:r w:rsidR="005D20AE" w:rsidRPr="0091286F">
        <w:t xml:space="preserve"> </w:t>
      </w:r>
      <w:r w:rsidRPr="0091286F">
        <w:t>Административному регламенту;</w:t>
      </w:r>
    </w:p>
    <w:p w:rsidR="0063637A" w:rsidRPr="0091286F" w:rsidRDefault="0063637A" w:rsidP="0063637A">
      <w:pPr>
        <w:ind w:firstLine="0"/>
      </w:pPr>
      <w:r w:rsidRPr="0091286F">
        <w:t xml:space="preserve">            </w:t>
      </w:r>
      <w:r w:rsidR="00804093" w:rsidRPr="0091286F">
        <w:t xml:space="preserve">2) </w:t>
      </w:r>
      <w:r w:rsidR="000501E3" w:rsidRPr="0091286F">
        <w:t xml:space="preserve">в случаях, </w:t>
      </w:r>
      <w:r w:rsidR="00804093" w:rsidRPr="0091286F">
        <w:t>установленных частью 20 статьи 55</w:t>
      </w:r>
      <w:r w:rsidR="000501E3" w:rsidRPr="0091286F">
        <w:t xml:space="preserve"> ГрК РФ, </w:t>
      </w:r>
      <w:r w:rsidRPr="0091286F">
        <w:t xml:space="preserve">проект уведомления о несоответствии </w:t>
      </w:r>
      <w:r w:rsidR="00804093" w:rsidRPr="0091286F">
        <w:t>построенного или реконструированного объекта ИЖС или садового дома требованиям законодательства о градостроительной  деятельности</w:t>
      </w:r>
      <w:r w:rsidR="005D20AE" w:rsidRPr="0091286F">
        <w:t xml:space="preserve"> по форме, </w:t>
      </w:r>
      <w:r w:rsidR="00804093" w:rsidRPr="0091286F">
        <w:t>согласно приложению № 3</w:t>
      </w:r>
      <w:r w:rsidRPr="0091286F">
        <w:t xml:space="preserve"> к </w:t>
      </w:r>
      <w:r w:rsidR="005D20AE" w:rsidRPr="0091286F">
        <w:t xml:space="preserve"> </w:t>
      </w:r>
      <w:r w:rsidRPr="0091286F">
        <w:t>Административному регламенту.</w:t>
      </w:r>
    </w:p>
    <w:p w:rsidR="00471C6F" w:rsidRPr="0091286F" w:rsidRDefault="0033579B" w:rsidP="005841B2">
      <w:r w:rsidRPr="0091286F">
        <w:lastRenderedPageBreak/>
        <w:t>49</w:t>
      </w:r>
      <w:r w:rsidR="00471C6F" w:rsidRPr="0091286F">
        <w:t>. Результатом выполнения административной процедуры является</w:t>
      </w:r>
      <w:r w:rsidR="005841B2" w:rsidRPr="0091286F">
        <w:t xml:space="preserve"> </w:t>
      </w:r>
      <w:r w:rsidR="00471C6F" w:rsidRPr="0091286F">
        <w:t xml:space="preserve">подписание </w:t>
      </w:r>
      <w:r w:rsidR="00EA08E9">
        <w:t>начальником ОАГиЗО администрации</w:t>
      </w:r>
      <w:r w:rsidR="00CD2B79" w:rsidRPr="0091286F">
        <w:t xml:space="preserve"> </w:t>
      </w:r>
      <w:r w:rsidR="0070496F" w:rsidRPr="0091286F">
        <w:t xml:space="preserve">уведомления о </w:t>
      </w:r>
      <w:r w:rsidR="00EA4E2E" w:rsidRPr="0091286F">
        <w:t>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C31CA5" w:rsidRPr="0091286F">
        <w:t xml:space="preserve">/ уведомления о </w:t>
      </w:r>
      <w:r w:rsidR="00EA4E2E" w:rsidRPr="0091286F">
        <w:t xml:space="preserve">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F902CD" w:rsidRPr="0091286F">
        <w:t xml:space="preserve"> </w:t>
      </w:r>
      <w:r w:rsidR="00C31CA5" w:rsidRPr="0091286F">
        <w:t>(далее –</w:t>
      </w:r>
      <w:r w:rsidR="00C31CA5" w:rsidRPr="0091286F">
        <w:rPr>
          <w:color w:val="FF0000"/>
        </w:rPr>
        <w:t xml:space="preserve"> </w:t>
      </w:r>
      <w:r w:rsidR="00C31CA5" w:rsidRPr="0091286F">
        <w:t xml:space="preserve">документ, являющийся результатом предоставления  муниципальной услуги). </w:t>
      </w:r>
      <w:r w:rsidR="00EA4E2E" w:rsidRPr="0091286F">
        <w:t xml:space="preserve"> </w:t>
      </w:r>
    </w:p>
    <w:p w:rsidR="00B13B61" w:rsidRPr="0091286F" w:rsidRDefault="003E6505" w:rsidP="00C22178">
      <w:r w:rsidRPr="0091286F">
        <w:t>50</w:t>
      </w:r>
      <w:r w:rsidR="00471C6F" w:rsidRPr="0091286F">
        <w:t>. Время выполнения админис</w:t>
      </w:r>
      <w:r w:rsidR="00067975" w:rsidRPr="0091286F">
        <w:t>тративной процедуры</w:t>
      </w:r>
      <w:r w:rsidR="00D175C8" w:rsidRPr="0091286F">
        <w:t xml:space="preserve"> </w:t>
      </w:r>
      <w:r w:rsidR="00067975" w:rsidRPr="0091286F">
        <w:t>составляет</w:t>
      </w:r>
      <w:r w:rsidR="006822C0" w:rsidRPr="0091286F">
        <w:t xml:space="preserve"> </w:t>
      </w:r>
      <w:r w:rsidR="00EE5571" w:rsidRPr="0091286F">
        <w:t>5</w:t>
      </w:r>
      <w:r w:rsidR="00471C6F" w:rsidRPr="0091286F">
        <w:t xml:space="preserve"> рабочих дней с</w:t>
      </w:r>
      <w:r w:rsidR="00CB3822" w:rsidRPr="0091286F">
        <w:t>о дня</w:t>
      </w:r>
      <w:r w:rsidR="00471C6F" w:rsidRPr="0091286F">
        <w:t xml:space="preserve"> регистрации </w:t>
      </w:r>
      <w:r w:rsidR="0070496F" w:rsidRPr="0091286F">
        <w:t xml:space="preserve">уведомления </w:t>
      </w:r>
      <w:r w:rsidR="006822C0" w:rsidRPr="0091286F">
        <w:t xml:space="preserve"> об окончании строительства.</w:t>
      </w:r>
      <w:bookmarkStart w:id="52" w:name="sub_436"/>
    </w:p>
    <w:p w:rsidR="00D52303" w:rsidRPr="0091286F" w:rsidRDefault="00D52303" w:rsidP="00A35C85"/>
    <w:p w:rsidR="00D52303" w:rsidRPr="0091286F" w:rsidRDefault="00F86394" w:rsidP="00D52303">
      <w:pPr>
        <w:pStyle w:val="1"/>
        <w:spacing w:before="0" w:after="0"/>
      </w:pPr>
      <w:r w:rsidRPr="0091286F">
        <w:t xml:space="preserve">Выдача заявителю результата предоставления </w:t>
      </w:r>
      <w:r w:rsidR="00FF321D" w:rsidRPr="0091286F">
        <w:t xml:space="preserve"> </w:t>
      </w:r>
    </w:p>
    <w:p w:rsidR="003415AE" w:rsidRPr="0091286F" w:rsidRDefault="00FF321D" w:rsidP="00D52303">
      <w:pPr>
        <w:pStyle w:val="1"/>
        <w:spacing w:before="0" w:after="0"/>
      </w:pPr>
      <w:r w:rsidRPr="0091286F">
        <w:t>муниципальной</w:t>
      </w:r>
      <w:r w:rsidR="00F86394" w:rsidRPr="0091286F">
        <w:t xml:space="preserve"> услуги</w:t>
      </w:r>
      <w:bookmarkEnd w:id="52"/>
    </w:p>
    <w:p w:rsidR="00FF321D" w:rsidRPr="0091286F" w:rsidRDefault="00FF321D" w:rsidP="00FF321D"/>
    <w:p w:rsidR="00F86394" w:rsidRPr="0091286F" w:rsidRDefault="003E6505">
      <w:bookmarkStart w:id="53" w:name="sub_4056"/>
      <w:r w:rsidRPr="0091286F">
        <w:t>51</w:t>
      </w:r>
      <w:r w:rsidR="00F86394" w:rsidRPr="0091286F">
        <w:t xml:space="preserve">. Основанием для начала административной процедуры является подписание </w:t>
      </w:r>
      <w:r w:rsidR="001E0AA7" w:rsidRPr="0091286F">
        <w:t xml:space="preserve"> </w:t>
      </w:r>
      <w:r w:rsidR="00955181" w:rsidRPr="0091286F">
        <w:t xml:space="preserve"> </w:t>
      </w:r>
      <w:r w:rsidR="00EA08E9">
        <w:t>начальником ОАГиЗО администрации</w:t>
      </w:r>
      <w:r w:rsidR="00EA08E9" w:rsidRPr="0091286F">
        <w:t xml:space="preserve"> </w:t>
      </w:r>
      <w:r w:rsidR="00F86394" w:rsidRPr="0091286F">
        <w:t>документа</w:t>
      </w:r>
      <w:r w:rsidR="00B7329C" w:rsidRPr="0091286F">
        <w:t>,</w:t>
      </w:r>
      <w:r w:rsidR="00F86394" w:rsidRPr="0091286F">
        <w:t xml:space="preserve"> </w:t>
      </w:r>
      <w:r w:rsidR="00B7329C" w:rsidRPr="0091286F">
        <w:t xml:space="preserve">  являющегося </w:t>
      </w:r>
      <w:r w:rsidR="00F86394" w:rsidRPr="0091286F">
        <w:t xml:space="preserve">результатом предоставления </w:t>
      </w:r>
      <w:r w:rsidR="00FF321D" w:rsidRPr="0091286F">
        <w:t xml:space="preserve"> муниципальной</w:t>
      </w:r>
      <w:r w:rsidR="00F902CD" w:rsidRPr="0091286F">
        <w:t xml:space="preserve"> услуги.</w:t>
      </w:r>
    </w:p>
    <w:p w:rsidR="00F86394" w:rsidRPr="0091286F" w:rsidRDefault="003E6505">
      <w:bookmarkStart w:id="54" w:name="sub_4057"/>
      <w:bookmarkEnd w:id="53"/>
      <w:r w:rsidRPr="0091286F">
        <w:t>52</w:t>
      </w:r>
      <w:r w:rsidR="00F86394" w:rsidRPr="0091286F">
        <w:t xml:space="preserve">. Время выполнения административной процедуры </w:t>
      </w:r>
      <w:r w:rsidR="00327339" w:rsidRPr="0091286F">
        <w:t>–</w:t>
      </w:r>
      <w:r w:rsidR="00CE0EA2" w:rsidRPr="0091286F">
        <w:t xml:space="preserve"> 1</w:t>
      </w:r>
      <w:r w:rsidR="00955181" w:rsidRPr="0091286F">
        <w:t xml:space="preserve"> рабочий день</w:t>
      </w:r>
      <w:r w:rsidR="00F86394" w:rsidRPr="0091286F">
        <w:t xml:space="preserve"> </w:t>
      </w:r>
      <w:r w:rsidR="00A23C25" w:rsidRPr="0091286F">
        <w:t xml:space="preserve">со дня  исполнения административной процедуры, указанной в пункте 49 Административного регламента.  </w:t>
      </w:r>
    </w:p>
    <w:p w:rsidR="00970E71" w:rsidRPr="0091286F" w:rsidRDefault="003E6505" w:rsidP="00970E71">
      <w:r w:rsidRPr="0091286F">
        <w:t>53</w:t>
      </w:r>
      <w:r w:rsidR="00C22178" w:rsidRPr="0091286F">
        <w:t xml:space="preserve">. </w:t>
      </w:r>
      <w:r w:rsidR="00970E71" w:rsidRPr="0091286F">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p>
    <w:p w:rsidR="00970E71" w:rsidRPr="0091286F" w:rsidRDefault="00970E71" w:rsidP="00970E71">
      <w:r w:rsidRPr="0091286F">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w:t>
      </w:r>
      <w:r w:rsidR="0033579B" w:rsidRPr="0091286F">
        <w:t>процедуры, указанной в пункте 49</w:t>
      </w:r>
      <w:r w:rsidRPr="0091286F">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  </w:t>
      </w:r>
    </w:p>
    <w:p w:rsidR="00970E71" w:rsidRPr="0091286F" w:rsidRDefault="00970E71" w:rsidP="00970E71">
      <w:r w:rsidRPr="0091286F">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w:t>
      </w:r>
      <w:r w:rsidR="0033579B" w:rsidRPr="0091286F">
        <w:t xml:space="preserve"> 49</w:t>
      </w:r>
      <w:r w:rsidRPr="0091286F">
        <w:t xml:space="preserve"> Административного регламента. </w:t>
      </w:r>
    </w:p>
    <w:p w:rsidR="00970E71" w:rsidRPr="0091286F" w:rsidRDefault="00970E71" w:rsidP="00970E71">
      <w:r w:rsidRPr="0091286F">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w:t>
      </w:r>
      <w:r w:rsidR="00E248BF">
        <w:t>администрация</w:t>
      </w:r>
      <w:r w:rsidRPr="0091286F">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w:t>
      </w:r>
      <w:r w:rsidR="0033579B" w:rsidRPr="0091286F">
        <w:t>49</w:t>
      </w:r>
      <w:r w:rsidRPr="0091286F">
        <w:t xml:space="preserve"> Административного регламента.    </w:t>
      </w:r>
    </w:p>
    <w:p w:rsidR="00970E71" w:rsidRPr="0091286F" w:rsidRDefault="003E6505" w:rsidP="00970E71">
      <w:r w:rsidRPr="0091286F">
        <w:t>54</w:t>
      </w:r>
      <w:r w:rsidR="00970E71" w:rsidRPr="0091286F">
        <w:t xml:space="preserve">. В случае выявления опечаток и (или) ошибок, допущенных </w:t>
      </w:r>
      <w:r w:rsidR="00BB796F">
        <w:t xml:space="preserve">специалистами МКУ УГХ </w:t>
      </w:r>
      <w:r w:rsidR="00970E71" w:rsidRPr="0091286F">
        <w:t xml:space="preserve">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г муниципальной  услуги документах. </w:t>
      </w:r>
    </w:p>
    <w:p w:rsidR="00970E71" w:rsidRPr="0091286F" w:rsidRDefault="00BB796F" w:rsidP="00970E71">
      <w:r>
        <w:t>Администрация, предоставляющая</w:t>
      </w:r>
      <w:r w:rsidR="00970E71" w:rsidRPr="0091286F">
        <w:t xml:space="preserve">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специалист МКУ УГХ, ответственный</w:t>
      </w:r>
      <w:r w:rsidR="00970E71" w:rsidRPr="0091286F">
        <w:t xml:space="preserve"> за предоставление   муниципальной услуги, осуществляет исправление и замену указанных документов.  </w:t>
      </w:r>
    </w:p>
    <w:p w:rsidR="00C22178" w:rsidRPr="0091286F" w:rsidRDefault="00970E71" w:rsidP="003258EC">
      <w:r w:rsidRPr="0091286F">
        <w:t xml:space="preserve">В случае отсутствия опечаток и (или) ошибок в документах, выданных в результате предоставления   муниципальной услуги, </w:t>
      </w:r>
      <w:r w:rsidR="00BB796F">
        <w:t>специалист МКУ УГХ, ответственный</w:t>
      </w:r>
      <w:r w:rsidRPr="0091286F">
        <w:t xml:space="preserve"> за предоставление   муниципальной  услуги, письменно сообщает заявителю  об отсутствии таких опечаток и (или) ошибок.  </w:t>
      </w:r>
    </w:p>
    <w:p w:rsidR="004555CC" w:rsidRPr="0091286F" w:rsidRDefault="003E6505" w:rsidP="002F4C6A">
      <w:r w:rsidRPr="0091286F">
        <w:lastRenderedPageBreak/>
        <w:t>55</w:t>
      </w:r>
      <w:r w:rsidR="00C22178" w:rsidRPr="0091286F">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54"/>
    </w:p>
    <w:p w:rsidR="004A4BFF" w:rsidRPr="0091286F" w:rsidRDefault="003E6505" w:rsidP="00BE7496">
      <w:r w:rsidRPr="0091286F">
        <w:t>56</w:t>
      </w:r>
      <w:r w:rsidR="003C5F20" w:rsidRPr="0091286F">
        <w:t xml:space="preserve">. В течение </w:t>
      </w:r>
      <w:r w:rsidR="00CE0EA2" w:rsidRPr="0091286F">
        <w:t xml:space="preserve">1-го </w:t>
      </w:r>
      <w:r w:rsidR="003C5F20" w:rsidRPr="0091286F">
        <w:t>рабочего дня</w:t>
      </w:r>
      <w:r w:rsidR="00CE0EA2" w:rsidRPr="0091286F">
        <w:t xml:space="preserve"> со дня подписания докуме</w:t>
      </w:r>
      <w:r w:rsidR="00B26E6E" w:rsidRPr="0091286F">
        <w:t xml:space="preserve">нта, </w:t>
      </w:r>
      <w:r w:rsidR="003C5F20" w:rsidRPr="0091286F">
        <w:t>являющегося результатом предоставления</w:t>
      </w:r>
      <w:r w:rsidR="00470434" w:rsidRPr="0091286F">
        <w:t xml:space="preserve"> муниципальной</w:t>
      </w:r>
      <w:r w:rsidR="003C5F20" w:rsidRPr="0091286F">
        <w:t xml:space="preserve"> услуги, </w:t>
      </w:r>
      <w:r w:rsidR="00BB796F">
        <w:t>специалист МКУ УГХ</w:t>
      </w:r>
      <w:r w:rsidR="003C5F20" w:rsidRPr="0091286F">
        <w:t xml:space="preserve">  вносят соответствующие данные в Реестр выданных</w:t>
      </w:r>
      <w:r w:rsidR="00A77A7B" w:rsidRPr="0091286F">
        <w:t xml:space="preserve"> уведомлений </w:t>
      </w:r>
      <w:r w:rsidR="00531D75" w:rsidRPr="0091286F">
        <w:t>о соответствии (несоответствии)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3C5F20" w:rsidRPr="0091286F">
        <w:t xml:space="preserve"> на бумажном носителе по форме, согласно приложению №</w:t>
      </w:r>
      <w:r w:rsidR="00A77A7B" w:rsidRPr="0091286F">
        <w:t xml:space="preserve"> </w:t>
      </w:r>
      <w:r w:rsidR="00531D75" w:rsidRPr="0091286F">
        <w:t xml:space="preserve">4 </w:t>
      </w:r>
      <w:r w:rsidR="00847B00" w:rsidRPr="0091286F">
        <w:t xml:space="preserve">к </w:t>
      </w:r>
      <w:r w:rsidR="00531D75" w:rsidRPr="0091286F">
        <w:t xml:space="preserve">настоящему </w:t>
      </w:r>
      <w:r w:rsidR="00847B00" w:rsidRPr="0091286F">
        <w:t>Административному регламенту</w:t>
      </w:r>
      <w:r w:rsidR="003C5F20" w:rsidRPr="0091286F">
        <w:t>, под отдельным порядковым номером.</w:t>
      </w:r>
    </w:p>
    <w:p w:rsidR="00A23C25" w:rsidRPr="0091286F" w:rsidRDefault="00A23C25" w:rsidP="00A23C25">
      <w:r w:rsidRPr="0091286F">
        <w:t xml:space="preserve">В течение 5-ти рабочих дней со дня выдачи документа, являющегося результатом предоставления муниципальной услуги, </w:t>
      </w:r>
      <w:r w:rsidR="00BB796F">
        <w:t>специалист</w:t>
      </w:r>
      <w:r w:rsidRPr="0091286F">
        <w:t xml:space="preserve">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w:t>
      </w:r>
      <w:r w:rsidR="00D42401">
        <w:t>администрации</w:t>
      </w:r>
      <w:r w:rsidRPr="0091286F">
        <w:t xml:space="preserve"> сведений, документов, материалов, указанны</w:t>
      </w:r>
      <w:r w:rsidR="003B6BB3" w:rsidRPr="0091286F">
        <w:t>х в пункте 12.3</w:t>
      </w:r>
      <w:r w:rsidRPr="0091286F">
        <w:t xml:space="preserve"> части 5 статьи 56 ГрК РФ.</w:t>
      </w:r>
    </w:p>
    <w:p w:rsidR="000C1B70" w:rsidRPr="0091286F" w:rsidRDefault="003E6505" w:rsidP="000C1B70">
      <w:r w:rsidRPr="0091286F">
        <w:t>57</w:t>
      </w:r>
      <w:r w:rsidR="003C5F20" w:rsidRPr="0091286F">
        <w:t>.</w:t>
      </w:r>
      <w:r w:rsidR="000C1B70" w:rsidRPr="0091286F">
        <w:t xml:space="preserve"> </w:t>
      </w:r>
      <w:r w:rsidR="00B26E6E" w:rsidRPr="0091286F">
        <w:t xml:space="preserve">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D42401">
        <w:t>специалисты МКУ УГХ</w:t>
      </w:r>
      <w:r w:rsidR="000C1B70" w:rsidRPr="0091286F">
        <w:t xml:space="preserve"> </w:t>
      </w:r>
      <w:r w:rsidR="00B26E6E" w:rsidRPr="0091286F">
        <w:t xml:space="preserve">в течение 7-ми рабочих дней со дня поступления уведомления об окончании строительства </w:t>
      </w:r>
      <w:r w:rsidR="000C1B70" w:rsidRPr="0091286F">
        <w:t>направляют:</w:t>
      </w:r>
    </w:p>
    <w:p w:rsidR="000C1B70" w:rsidRPr="0091286F" w:rsidRDefault="000C1B70" w:rsidP="000C1B70">
      <w:r w:rsidRPr="0091286F">
        <w:t xml:space="preserve">1) </w:t>
      </w:r>
      <w:r w:rsidR="00B26E6E" w:rsidRPr="0091286F">
        <w:t xml:space="preserve"> в орган регистрации прав;</w:t>
      </w:r>
    </w:p>
    <w:p w:rsidR="000C1B70" w:rsidRPr="0091286F" w:rsidRDefault="00B26E6E" w:rsidP="000C1B70">
      <w:r w:rsidRPr="0091286F">
        <w:t>2</w:t>
      </w:r>
      <w:r w:rsidR="000C1B70" w:rsidRPr="0091286F">
        <w:t xml:space="preserve">) в орган исполнительной власти </w:t>
      </w:r>
      <w:r w:rsidRPr="0091286F">
        <w:t>Оренбургской области</w:t>
      </w:r>
      <w:r w:rsidR="000C1B70" w:rsidRPr="0091286F">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w:t>
      </w:r>
      <w:r w:rsidRPr="0091286F">
        <w:t xml:space="preserve"> </w:t>
      </w:r>
      <w:r w:rsidR="000C1B70" w:rsidRPr="0091286F">
        <w:t>статьи</w:t>
      </w:r>
      <w:r w:rsidRPr="0091286F">
        <w:t xml:space="preserve"> 55 ГрК РФ</w:t>
      </w:r>
      <w:r w:rsidR="000C1B70" w:rsidRPr="0091286F">
        <w:t>;</w:t>
      </w:r>
    </w:p>
    <w:p w:rsidR="000C1B70" w:rsidRPr="0091286F" w:rsidRDefault="00B26E6E" w:rsidP="000C1B70">
      <w:r w:rsidRPr="0091286F">
        <w:t>3</w:t>
      </w:r>
      <w:r w:rsidR="000C1B70" w:rsidRPr="0091286F">
        <w:t xml:space="preserve">) в орган исполнительной власти </w:t>
      </w:r>
      <w:r w:rsidR="00A86989" w:rsidRPr="0091286F">
        <w:t xml:space="preserve"> Оренбургской области</w:t>
      </w:r>
      <w:r w:rsidR="000C1B70" w:rsidRPr="0091286F">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w:t>
      </w:r>
      <w:r w:rsidRPr="0091286F">
        <w:t xml:space="preserve"> </w:t>
      </w:r>
      <w:r w:rsidR="000C1B70" w:rsidRPr="0091286F">
        <w:t>статьи</w:t>
      </w:r>
      <w:r w:rsidRPr="0091286F">
        <w:t xml:space="preserve"> 55 ГрК РФ</w:t>
      </w:r>
      <w:r w:rsidR="000C1B70" w:rsidRPr="0091286F">
        <w:t>;</w:t>
      </w:r>
    </w:p>
    <w:p w:rsidR="007776BE" w:rsidRPr="0091286F" w:rsidRDefault="00B26E6E" w:rsidP="000C1B70">
      <w:r w:rsidRPr="0091286F">
        <w:t>4</w:t>
      </w:r>
      <w:r w:rsidR="000C1B70" w:rsidRPr="0091286F">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w:t>
      </w:r>
      <w:r w:rsidRPr="0091286F">
        <w:t xml:space="preserve"> </w:t>
      </w:r>
      <w:r w:rsidR="000C1B70" w:rsidRPr="0091286F">
        <w:t>статьи</w:t>
      </w:r>
      <w:r w:rsidRPr="0091286F">
        <w:t xml:space="preserve"> 55 ГрК РФ</w:t>
      </w:r>
      <w:r w:rsidR="000C1B70" w:rsidRPr="0091286F">
        <w:t>.</w:t>
      </w:r>
    </w:p>
    <w:p w:rsidR="00FE3AFD" w:rsidRPr="0091286F" w:rsidRDefault="00FE3AFD" w:rsidP="008A4BFF">
      <w:pPr>
        <w:ind w:firstLine="0"/>
      </w:pPr>
    </w:p>
    <w:p w:rsidR="002F4C6A" w:rsidRPr="0091286F" w:rsidRDefault="002F4C6A" w:rsidP="002F4C6A">
      <w:pPr>
        <w:autoSpaceDE/>
        <w:autoSpaceDN/>
        <w:adjustRightInd/>
        <w:ind w:firstLine="0"/>
        <w:jc w:val="center"/>
        <w:outlineLvl w:val="1"/>
        <w:rPr>
          <w:rFonts w:ascii="Times New Roman" w:hAnsi="Times New Roman" w:cs="Times New Roman"/>
          <w:b/>
        </w:rPr>
      </w:pPr>
      <w:r w:rsidRPr="0091286F">
        <w:rPr>
          <w:b/>
          <w:bCs/>
          <w:color w:val="26282F"/>
        </w:rPr>
        <w:t>IV.</w:t>
      </w:r>
      <w:r w:rsidRPr="0091286F">
        <w:rPr>
          <w:rFonts w:ascii="Times New Roman" w:hAnsi="Times New Roman" w:cs="Times New Roman"/>
          <w:b/>
        </w:rPr>
        <w:t xml:space="preserve"> Формы контроля за предоставлением муниципальной услуги</w:t>
      </w:r>
    </w:p>
    <w:p w:rsidR="002F4C6A" w:rsidRPr="0091286F" w:rsidRDefault="002F4C6A" w:rsidP="002F4C6A">
      <w:pPr>
        <w:autoSpaceDE/>
        <w:autoSpaceDN/>
        <w:adjustRightInd/>
        <w:ind w:firstLine="0"/>
        <w:rPr>
          <w:rFonts w:ascii="Times New Roman" w:hAnsi="Times New Roman" w:cs="Times New Roman"/>
          <w:b/>
        </w:rPr>
      </w:pPr>
    </w:p>
    <w:p w:rsidR="002F4C6A" w:rsidRPr="0091286F" w:rsidRDefault="002F4C6A" w:rsidP="002F4C6A">
      <w:pPr>
        <w:autoSpaceDE/>
        <w:autoSpaceDN/>
        <w:adjustRightInd/>
        <w:ind w:firstLine="0"/>
        <w:jc w:val="center"/>
        <w:outlineLvl w:val="2"/>
        <w:rPr>
          <w:rFonts w:ascii="Times New Roman" w:hAnsi="Times New Roman" w:cs="Times New Roman"/>
          <w:b/>
        </w:rPr>
      </w:pPr>
      <w:r w:rsidRPr="0091286F">
        <w:rPr>
          <w:rFonts w:ascii="Times New Roman" w:hAnsi="Times New Roman" w:cs="Times New Roman"/>
          <w:b/>
        </w:rPr>
        <w:t xml:space="preserve">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2F4C6A" w:rsidRPr="0091286F" w:rsidRDefault="002F4C6A" w:rsidP="002F4C6A">
      <w:pPr>
        <w:autoSpaceDE/>
        <w:autoSpaceDN/>
        <w:adjustRightInd/>
        <w:ind w:firstLine="0"/>
        <w:jc w:val="center"/>
        <w:outlineLvl w:val="2"/>
        <w:rPr>
          <w:rFonts w:ascii="Times New Roman" w:hAnsi="Times New Roman" w:cs="Times New Roman"/>
          <w:b/>
        </w:rPr>
      </w:pPr>
      <w:r w:rsidRPr="0091286F">
        <w:rPr>
          <w:rFonts w:ascii="Times New Roman" w:hAnsi="Times New Roman" w:cs="Times New Roman"/>
          <w:b/>
        </w:rPr>
        <w:t>а также принятием ими решений</w:t>
      </w:r>
    </w:p>
    <w:p w:rsidR="002F4C6A" w:rsidRPr="0091286F" w:rsidRDefault="002F4C6A" w:rsidP="002F4C6A">
      <w:pPr>
        <w:autoSpaceDE/>
        <w:autoSpaceDN/>
        <w:adjustRightInd/>
        <w:ind w:firstLine="0"/>
        <w:rPr>
          <w:rFonts w:ascii="Times New Roman" w:hAnsi="Times New Roman" w:cs="Times New Roman"/>
        </w:rPr>
      </w:pPr>
    </w:p>
    <w:p w:rsidR="00D42401" w:rsidRPr="009B020D" w:rsidRDefault="003E6505" w:rsidP="00D42401">
      <w:pPr>
        <w:autoSpaceDE/>
        <w:autoSpaceDN/>
        <w:adjustRightInd/>
        <w:ind w:firstLine="709"/>
        <w:rPr>
          <w:rFonts w:ascii="Times New Roman" w:hAnsi="Times New Roman" w:cs="Times New Roman"/>
        </w:rPr>
      </w:pPr>
      <w:r w:rsidRPr="0091286F">
        <w:rPr>
          <w:rFonts w:ascii="Times New Roman" w:hAnsi="Times New Roman" w:cs="Times New Roman"/>
        </w:rPr>
        <w:t>58</w:t>
      </w:r>
      <w:r w:rsidR="002F4C6A" w:rsidRPr="0091286F">
        <w:rPr>
          <w:rFonts w:ascii="Times New Roman" w:hAnsi="Times New Roman" w:cs="Times New Roman"/>
        </w:rPr>
        <w:t>. Текущий контроль за соблюдением последовательности действий, определённых административными процедурами, и принятием решений осуществляется</w:t>
      </w:r>
      <w:r w:rsidR="00D42401" w:rsidRPr="00D42401">
        <w:rPr>
          <w:rFonts w:ascii="Times New Roman" w:hAnsi="Times New Roman" w:cs="Times New Roman"/>
        </w:rPr>
        <w:t xml:space="preserve"> </w:t>
      </w:r>
      <w:r w:rsidR="00D42401" w:rsidRPr="009B020D">
        <w:rPr>
          <w:rFonts w:ascii="Times New Roman" w:hAnsi="Times New Roman" w:cs="Times New Roman"/>
        </w:rPr>
        <w:t>начальником ОАГиЗО администрации</w:t>
      </w:r>
      <w:r w:rsidR="00D42401">
        <w:rPr>
          <w:rFonts w:ascii="Times New Roman" w:hAnsi="Times New Roman" w:cs="Times New Roman"/>
        </w:rPr>
        <w:t>.</w:t>
      </w:r>
      <w:r w:rsidR="00D42401" w:rsidRPr="009B020D">
        <w:rPr>
          <w:rFonts w:ascii="Times New Roman" w:hAnsi="Times New Roman" w:cs="Times New Roman"/>
        </w:rPr>
        <w:t xml:space="preserve"> </w:t>
      </w:r>
    </w:p>
    <w:p w:rsidR="00D42401" w:rsidRPr="00136864" w:rsidRDefault="003E6505" w:rsidP="00D42401">
      <w:pPr>
        <w:autoSpaceDE/>
        <w:autoSpaceDN/>
        <w:adjustRightInd/>
        <w:ind w:firstLine="709"/>
        <w:rPr>
          <w:rFonts w:ascii="Times New Roman" w:hAnsi="Times New Roman" w:cs="Times New Roman"/>
        </w:rPr>
      </w:pPr>
      <w:r w:rsidRPr="0091286F">
        <w:rPr>
          <w:rFonts w:ascii="Times New Roman" w:hAnsi="Times New Roman" w:cs="Times New Roman"/>
        </w:rPr>
        <w:t>59</w:t>
      </w:r>
      <w:r w:rsidR="002F4C6A" w:rsidRPr="0091286F">
        <w:rPr>
          <w:rFonts w:ascii="Times New Roman" w:hAnsi="Times New Roman" w:cs="Times New Roman"/>
        </w:rPr>
        <w:t xml:space="preserve">. </w:t>
      </w:r>
      <w:r w:rsidR="00D42401" w:rsidRPr="00136864">
        <w:rPr>
          <w:rFonts w:ascii="Times New Roman" w:hAnsi="Times New Roman" w:cs="Times New Roman"/>
        </w:rPr>
        <w:t>Текущий контроль осуществляется путем проведения начальником ОАГиЗО администрации проверок соблюдения и исполнения положений Административного регламента, иных нормативных правовых актов Российской Федерации специалистами МКУ</w:t>
      </w:r>
      <w:r w:rsidR="00D42401">
        <w:rPr>
          <w:rFonts w:ascii="Times New Roman" w:hAnsi="Times New Roman" w:cs="Times New Roman"/>
        </w:rPr>
        <w:t xml:space="preserve"> УГХ.</w:t>
      </w:r>
      <w:r w:rsidR="00D42401" w:rsidRPr="00136864">
        <w:rPr>
          <w:rFonts w:ascii="Times New Roman" w:hAnsi="Times New Roman" w:cs="Times New Roman"/>
        </w:rPr>
        <w:t xml:space="preserve"> </w:t>
      </w:r>
    </w:p>
    <w:p w:rsidR="00D42401" w:rsidRPr="00766E46" w:rsidRDefault="00D42401" w:rsidP="00D42401">
      <w:pPr>
        <w:autoSpaceDE/>
        <w:autoSpaceDN/>
        <w:adjustRightInd/>
        <w:ind w:firstLine="0"/>
        <w:rPr>
          <w:rFonts w:ascii="Times New Roman" w:hAnsi="Times New Roman" w:cs="Times New Roman"/>
        </w:rPr>
      </w:pPr>
    </w:p>
    <w:p w:rsidR="002F4C6A" w:rsidRPr="0091286F" w:rsidRDefault="002F4C6A" w:rsidP="002F4C6A">
      <w:pPr>
        <w:autoSpaceDE/>
        <w:autoSpaceDN/>
        <w:adjustRightInd/>
        <w:ind w:firstLine="0"/>
        <w:jc w:val="center"/>
        <w:outlineLvl w:val="2"/>
        <w:rPr>
          <w:rFonts w:ascii="Times New Roman" w:hAnsi="Times New Roman" w:cs="Times New Roman"/>
          <w:b/>
        </w:rPr>
      </w:pPr>
      <w:r w:rsidRPr="0091286F">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2F4C6A" w:rsidRPr="0091286F" w:rsidRDefault="002F4C6A" w:rsidP="002F4C6A">
      <w:pPr>
        <w:autoSpaceDE/>
        <w:autoSpaceDN/>
        <w:adjustRightInd/>
        <w:ind w:firstLine="0"/>
        <w:jc w:val="center"/>
        <w:outlineLvl w:val="2"/>
        <w:rPr>
          <w:rFonts w:ascii="Times New Roman" w:hAnsi="Times New Roman" w:cs="Times New Roman"/>
          <w:b/>
        </w:rPr>
      </w:pPr>
      <w:r w:rsidRPr="0091286F">
        <w:rPr>
          <w:rFonts w:ascii="Times New Roman" w:hAnsi="Times New Roman" w:cs="Times New Roman"/>
          <w:b/>
        </w:rPr>
        <w:lastRenderedPageBreak/>
        <w:t>порядок и формы контроля за полнотой и качеством предоставления</w:t>
      </w:r>
    </w:p>
    <w:p w:rsidR="002F4C6A" w:rsidRPr="0091286F" w:rsidRDefault="002F4C6A" w:rsidP="002F4C6A">
      <w:pPr>
        <w:autoSpaceDE/>
        <w:autoSpaceDN/>
        <w:adjustRightInd/>
        <w:ind w:firstLine="0"/>
        <w:rPr>
          <w:rFonts w:ascii="Times New Roman" w:hAnsi="Times New Roman" w:cs="Times New Roman"/>
        </w:rPr>
      </w:pPr>
    </w:p>
    <w:p w:rsidR="00D42401" w:rsidRDefault="002F4C6A" w:rsidP="002F4C6A">
      <w:pPr>
        <w:autoSpaceDE/>
        <w:autoSpaceDN/>
        <w:adjustRightInd/>
        <w:ind w:firstLine="709"/>
        <w:rPr>
          <w:rFonts w:ascii="Times New Roman" w:hAnsi="Times New Roman" w:cs="Times New Roman"/>
        </w:rPr>
      </w:pPr>
      <w:r w:rsidRPr="0091286F">
        <w:rPr>
          <w:rFonts w:ascii="Times New Roman" w:hAnsi="Times New Roman" w:cs="Times New Roman"/>
        </w:rPr>
        <w:t>6</w:t>
      </w:r>
      <w:r w:rsidR="003E6505" w:rsidRPr="0091286F">
        <w:rPr>
          <w:rFonts w:ascii="Times New Roman" w:hAnsi="Times New Roman" w:cs="Times New Roman"/>
        </w:rPr>
        <w:t>0</w:t>
      </w:r>
      <w:r w:rsidRPr="0091286F">
        <w:rPr>
          <w:rFonts w:ascii="Times New Roman" w:hAnsi="Times New Roman" w:cs="Times New Roman"/>
        </w:rPr>
        <w:t xml:space="preserve">. </w:t>
      </w:r>
      <w:r w:rsidR="00D42401">
        <w:rPr>
          <w:rFonts w:ascii="Times New Roman" w:hAnsi="Times New Roman" w:cs="Times New Roman"/>
        </w:rPr>
        <w:t>Глава муниципального образования Соль-Илецкий городской округ</w:t>
      </w:r>
      <w:r w:rsidR="00D42401" w:rsidRPr="00092AD7">
        <w:rPr>
          <w:rFonts w:ascii="Times New Roman" w:hAnsi="Times New Roman" w:cs="Times New Roman"/>
        </w:rPr>
        <w:t xml:space="preserve"> </w:t>
      </w:r>
      <w:r w:rsidR="00D42401" w:rsidRPr="00766E46">
        <w:rPr>
          <w:rFonts w:ascii="Times New Roman" w:hAnsi="Times New Roman" w:cs="Times New Roman"/>
        </w:rPr>
        <w:t>организует контроль предоставления муниципальной услуги.</w:t>
      </w:r>
    </w:p>
    <w:p w:rsidR="002F4C6A" w:rsidRPr="0091286F" w:rsidRDefault="002F4C6A" w:rsidP="002F4C6A">
      <w:pPr>
        <w:autoSpaceDE/>
        <w:autoSpaceDN/>
        <w:adjustRightInd/>
        <w:ind w:firstLine="709"/>
        <w:rPr>
          <w:rFonts w:ascii="Times New Roman" w:hAnsi="Times New Roman" w:cs="Times New Roman"/>
        </w:rPr>
      </w:pPr>
      <w:r w:rsidRPr="0091286F">
        <w:rPr>
          <w:rFonts w:ascii="Times New Roman" w:hAnsi="Times New Roman" w:cs="Times New Roman"/>
        </w:rPr>
        <w:t>6</w:t>
      </w:r>
      <w:r w:rsidR="003E6505" w:rsidRPr="0091286F">
        <w:rPr>
          <w:rFonts w:ascii="Times New Roman" w:hAnsi="Times New Roman" w:cs="Times New Roman"/>
        </w:rPr>
        <w:t>1</w:t>
      </w:r>
      <w:r w:rsidRPr="0091286F">
        <w:rPr>
          <w:rFonts w:ascii="Times New Roman" w:hAnsi="Times New Roman" w:cs="Times New Roman"/>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F4C6A" w:rsidRPr="0091286F" w:rsidRDefault="002F4C6A" w:rsidP="002F4C6A">
      <w:pPr>
        <w:autoSpaceDE/>
        <w:autoSpaceDN/>
        <w:adjustRightInd/>
        <w:ind w:firstLine="709"/>
        <w:rPr>
          <w:rFonts w:ascii="Times New Roman" w:hAnsi="Times New Roman" w:cs="Times New Roman"/>
        </w:rPr>
      </w:pPr>
      <w:r w:rsidRPr="0091286F">
        <w:rPr>
          <w:rFonts w:ascii="Times New Roman" w:hAnsi="Times New Roman" w:cs="Times New Roman"/>
        </w:rPr>
        <w:t>6</w:t>
      </w:r>
      <w:r w:rsidR="003E6505" w:rsidRPr="0091286F">
        <w:rPr>
          <w:rFonts w:ascii="Times New Roman" w:hAnsi="Times New Roman" w:cs="Times New Roman"/>
        </w:rPr>
        <w:t>2</w:t>
      </w:r>
      <w:r w:rsidRPr="0091286F">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w:t>
      </w:r>
      <w:r w:rsidR="00770A13">
        <w:rPr>
          <w:rFonts w:ascii="Times New Roman" w:hAnsi="Times New Roman" w:cs="Times New Roman"/>
        </w:rPr>
        <w:t>администрацией</w:t>
      </w:r>
      <w:r w:rsidRPr="0091286F">
        <w:rPr>
          <w:rFonts w:ascii="Times New Roman" w:hAnsi="Times New Roman" w:cs="Times New Roman"/>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F4C6A" w:rsidRPr="0091286F" w:rsidRDefault="002F4C6A" w:rsidP="002F4C6A">
      <w:pPr>
        <w:autoSpaceDE/>
        <w:autoSpaceDN/>
        <w:adjustRightInd/>
        <w:ind w:firstLine="0"/>
        <w:rPr>
          <w:rFonts w:ascii="Times New Roman" w:hAnsi="Times New Roman" w:cs="Times New Roman"/>
        </w:rPr>
      </w:pPr>
    </w:p>
    <w:p w:rsidR="002F4C6A" w:rsidRPr="0091286F" w:rsidRDefault="002F4C6A" w:rsidP="002F4C6A">
      <w:pPr>
        <w:autoSpaceDE/>
        <w:autoSpaceDN/>
        <w:adjustRightInd/>
        <w:ind w:firstLine="0"/>
        <w:jc w:val="center"/>
        <w:outlineLvl w:val="2"/>
        <w:rPr>
          <w:rFonts w:ascii="Times New Roman" w:hAnsi="Times New Roman" w:cs="Times New Roman"/>
          <w:b/>
        </w:rPr>
      </w:pPr>
      <w:r w:rsidRPr="0091286F">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F4C6A" w:rsidRPr="0091286F" w:rsidRDefault="002F4C6A" w:rsidP="002F4C6A">
      <w:pPr>
        <w:autoSpaceDE/>
        <w:autoSpaceDN/>
        <w:adjustRightInd/>
        <w:ind w:firstLine="0"/>
        <w:rPr>
          <w:rFonts w:ascii="Times New Roman" w:hAnsi="Times New Roman" w:cs="Times New Roman"/>
        </w:rPr>
      </w:pPr>
    </w:p>
    <w:p w:rsidR="002F4C6A" w:rsidRPr="0091286F" w:rsidRDefault="002F4C6A" w:rsidP="002F4C6A">
      <w:pPr>
        <w:autoSpaceDE/>
        <w:autoSpaceDN/>
        <w:adjustRightInd/>
        <w:ind w:firstLine="709"/>
        <w:rPr>
          <w:rFonts w:ascii="Times New Roman" w:hAnsi="Times New Roman" w:cs="Times New Roman"/>
        </w:rPr>
      </w:pPr>
      <w:r w:rsidRPr="0091286F">
        <w:rPr>
          <w:rFonts w:ascii="Times New Roman" w:hAnsi="Times New Roman" w:cs="Times New Roman"/>
        </w:rPr>
        <w:t>6</w:t>
      </w:r>
      <w:r w:rsidR="003E6505" w:rsidRPr="0091286F">
        <w:rPr>
          <w:rFonts w:ascii="Times New Roman" w:hAnsi="Times New Roman" w:cs="Times New Roman"/>
        </w:rPr>
        <w:t>3</w:t>
      </w:r>
      <w:r w:rsidRPr="0091286F">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F4C6A" w:rsidRPr="0091286F" w:rsidRDefault="002F4C6A" w:rsidP="002F4C6A">
      <w:pPr>
        <w:autoSpaceDE/>
        <w:autoSpaceDN/>
        <w:adjustRightInd/>
        <w:ind w:firstLine="0"/>
        <w:rPr>
          <w:rFonts w:ascii="Times New Roman" w:hAnsi="Times New Roman" w:cs="Times New Roman"/>
        </w:rPr>
      </w:pPr>
    </w:p>
    <w:p w:rsidR="002F4C6A" w:rsidRPr="0091286F" w:rsidRDefault="002F4C6A" w:rsidP="002F4C6A">
      <w:pPr>
        <w:autoSpaceDE/>
        <w:autoSpaceDN/>
        <w:adjustRightInd/>
        <w:ind w:firstLine="0"/>
        <w:jc w:val="center"/>
        <w:outlineLvl w:val="2"/>
        <w:rPr>
          <w:rFonts w:ascii="Times New Roman" w:hAnsi="Times New Roman" w:cs="Times New Roman"/>
          <w:b/>
        </w:rPr>
      </w:pPr>
      <w:r w:rsidRPr="0091286F">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F4C6A" w:rsidRPr="0091286F" w:rsidRDefault="002F4C6A" w:rsidP="002F4C6A">
      <w:pPr>
        <w:autoSpaceDE/>
        <w:autoSpaceDN/>
        <w:adjustRightInd/>
        <w:ind w:firstLine="0"/>
        <w:rPr>
          <w:rFonts w:ascii="Times New Roman" w:hAnsi="Times New Roman" w:cs="Times New Roman"/>
        </w:rPr>
      </w:pPr>
    </w:p>
    <w:p w:rsidR="002F4C6A" w:rsidRPr="0091286F" w:rsidRDefault="002F4C6A" w:rsidP="002F4C6A">
      <w:pPr>
        <w:autoSpaceDE/>
        <w:autoSpaceDN/>
        <w:adjustRightInd/>
        <w:ind w:firstLine="709"/>
        <w:rPr>
          <w:rFonts w:ascii="Times New Roman" w:hAnsi="Times New Roman" w:cs="Times New Roman"/>
        </w:rPr>
      </w:pPr>
      <w:r w:rsidRPr="0091286F">
        <w:rPr>
          <w:rFonts w:ascii="Times New Roman" w:hAnsi="Times New Roman" w:cs="Times New Roman"/>
        </w:rPr>
        <w:t>6</w:t>
      </w:r>
      <w:r w:rsidR="003E6505" w:rsidRPr="0091286F">
        <w:rPr>
          <w:rFonts w:ascii="Times New Roman" w:hAnsi="Times New Roman" w:cs="Times New Roman"/>
        </w:rPr>
        <w:t>4</w:t>
      </w:r>
      <w:r w:rsidRPr="0091286F">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F4C6A" w:rsidRPr="0091286F" w:rsidRDefault="002F4C6A" w:rsidP="002F4C6A">
      <w:pPr>
        <w:autoSpaceDE/>
        <w:autoSpaceDN/>
        <w:adjustRightInd/>
        <w:ind w:firstLine="0"/>
        <w:rPr>
          <w:rFonts w:ascii="Times New Roman" w:hAnsi="Times New Roman" w:cs="Times New Roman"/>
        </w:rPr>
      </w:pPr>
    </w:p>
    <w:p w:rsidR="002F4C6A" w:rsidRPr="0091286F" w:rsidRDefault="002F4C6A" w:rsidP="002F4C6A">
      <w:pPr>
        <w:autoSpaceDE/>
        <w:autoSpaceDN/>
        <w:adjustRightInd/>
        <w:ind w:firstLine="0"/>
        <w:rPr>
          <w:rFonts w:ascii="Times New Roman" w:hAnsi="Times New Roman" w:cs="Times New Roman"/>
        </w:rPr>
      </w:pPr>
    </w:p>
    <w:p w:rsidR="002F4C6A" w:rsidRPr="0091286F" w:rsidRDefault="002F4C6A" w:rsidP="002F4C6A">
      <w:pPr>
        <w:widowControl/>
        <w:ind w:firstLine="0"/>
        <w:jc w:val="center"/>
        <w:rPr>
          <w:rFonts w:ascii="Times New Roman" w:hAnsi="Times New Roman" w:cs="Times New Roman"/>
          <w:b/>
        </w:rPr>
      </w:pPr>
      <w:r w:rsidRPr="0091286F">
        <w:rPr>
          <w:b/>
        </w:rPr>
        <w:t xml:space="preserve">V. </w:t>
      </w:r>
      <w:r w:rsidRPr="0091286F">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F4C6A" w:rsidRPr="0091286F" w:rsidRDefault="002F4C6A" w:rsidP="002F4C6A">
      <w:pPr>
        <w:widowControl/>
        <w:ind w:firstLine="0"/>
        <w:jc w:val="center"/>
        <w:rPr>
          <w:rFonts w:ascii="Times New Roman" w:hAnsi="Times New Roman" w:cs="Times New Roman"/>
          <w:b/>
        </w:rPr>
      </w:pPr>
    </w:p>
    <w:p w:rsidR="002F4C6A" w:rsidRPr="0091286F" w:rsidRDefault="002F4C6A" w:rsidP="002F4C6A">
      <w:pPr>
        <w:widowControl/>
        <w:ind w:firstLine="708"/>
        <w:rPr>
          <w:rFonts w:ascii="Times New Roman" w:hAnsi="Times New Roman" w:cs="Times New Roman"/>
        </w:rPr>
      </w:pPr>
      <w:r w:rsidRPr="0091286F">
        <w:rPr>
          <w:rFonts w:ascii="Times New Roman" w:hAnsi="Times New Roman" w:cs="Times New Roman"/>
        </w:rPr>
        <w:t>6</w:t>
      </w:r>
      <w:r w:rsidR="003E6505" w:rsidRPr="0091286F">
        <w:rPr>
          <w:rFonts w:ascii="Times New Roman" w:hAnsi="Times New Roman" w:cs="Times New Roman"/>
        </w:rPr>
        <w:t>5</w:t>
      </w:r>
      <w:r w:rsidRPr="0091286F">
        <w:rPr>
          <w:rFonts w:ascii="Times New Roman" w:hAnsi="Times New Roman" w:cs="Times New Roman"/>
        </w:rPr>
        <w:t>. Информация, указанная в данном разделе,  размещена на Портале.</w:t>
      </w:r>
    </w:p>
    <w:p w:rsidR="002F4C6A" w:rsidRPr="0091286F" w:rsidRDefault="002F4C6A" w:rsidP="002F4C6A">
      <w:pPr>
        <w:rPr>
          <w:rFonts w:ascii="Times New Roman" w:hAnsi="Times New Roman" w:cs="Times New Roman"/>
        </w:rPr>
      </w:pPr>
    </w:p>
    <w:p w:rsidR="002F4C6A" w:rsidRPr="0091286F" w:rsidRDefault="002F4C6A" w:rsidP="002F4C6A">
      <w:pPr>
        <w:jc w:val="center"/>
        <w:rPr>
          <w:b/>
        </w:rPr>
      </w:pPr>
      <w:r w:rsidRPr="0091286F">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F4C6A" w:rsidRPr="0091286F" w:rsidRDefault="002F4C6A" w:rsidP="002F4C6A">
      <w:pPr>
        <w:widowControl/>
        <w:rPr>
          <w:rFonts w:ascii="Times New Roman" w:hAnsi="Times New Roman" w:cs="Times New Roman"/>
        </w:rPr>
      </w:pPr>
    </w:p>
    <w:p w:rsidR="002F4C6A" w:rsidRPr="0091286F" w:rsidRDefault="001A2422" w:rsidP="001A2422">
      <w:pPr>
        <w:ind w:firstLine="0"/>
      </w:pPr>
      <w:r w:rsidRPr="0091286F">
        <w:t xml:space="preserve">           </w:t>
      </w:r>
      <w:r w:rsidR="003E6505" w:rsidRPr="0091286F">
        <w:t>66</w:t>
      </w:r>
      <w:r w:rsidR="002F4C6A" w:rsidRPr="0091286F">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F4C6A" w:rsidRPr="0091286F" w:rsidRDefault="002F4C6A" w:rsidP="002F4C6A"/>
    <w:p w:rsidR="002F4C6A" w:rsidRPr="0091286F" w:rsidRDefault="002F4C6A" w:rsidP="002F4C6A">
      <w:pPr>
        <w:jc w:val="center"/>
        <w:rPr>
          <w:b/>
        </w:rPr>
      </w:pPr>
    </w:p>
    <w:p w:rsidR="002F4C6A" w:rsidRPr="0091286F" w:rsidRDefault="002F4C6A" w:rsidP="002F4C6A">
      <w:pPr>
        <w:jc w:val="center"/>
        <w:rPr>
          <w:b/>
        </w:rPr>
      </w:pPr>
      <w:r w:rsidRPr="0091286F">
        <w:rPr>
          <w:b/>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w:t>
      </w:r>
      <w:r w:rsidRPr="0091286F">
        <w:rPr>
          <w:b/>
        </w:rPr>
        <w:lastRenderedPageBreak/>
        <w:t>досудебном (внесудебном) порядке</w:t>
      </w:r>
    </w:p>
    <w:p w:rsidR="002F4C6A" w:rsidRPr="0091286F" w:rsidRDefault="002F4C6A" w:rsidP="002F4C6A">
      <w:pPr>
        <w:jc w:val="left"/>
        <w:rPr>
          <w:b/>
        </w:rPr>
      </w:pPr>
    </w:p>
    <w:p w:rsidR="00770A13" w:rsidRPr="00766E46" w:rsidRDefault="003E6505" w:rsidP="00770A13">
      <w:pPr>
        <w:widowControl/>
        <w:ind w:firstLine="540"/>
        <w:rPr>
          <w:rFonts w:ascii="Times New Roman" w:hAnsi="Times New Roman" w:cs="Times New Roman"/>
          <w:lang w:eastAsia="en-US"/>
        </w:rPr>
      </w:pPr>
      <w:r w:rsidRPr="0091286F">
        <w:rPr>
          <w:rFonts w:ascii="Times New Roman" w:hAnsi="Times New Roman" w:cs="Times New Roman"/>
        </w:rPr>
        <w:t>67</w:t>
      </w:r>
      <w:r w:rsidR="002F4C6A" w:rsidRPr="0091286F">
        <w:rPr>
          <w:rFonts w:ascii="Times New Roman" w:hAnsi="Times New Roman" w:cs="Times New Roman"/>
        </w:rPr>
        <w:t xml:space="preserve">. </w:t>
      </w:r>
      <w:r w:rsidR="00770A13" w:rsidRPr="00766E46">
        <w:rPr>
          <w:rFonts w:ascii="Times New Roman" w:hAnsi="Times New Roman" w:cs="Times New Roman"/>
          <w:lang w:eastAsia="en-US"/>
        </w:rPr>
        <w:t xml:space="preserve">Жалоба подается в </w:t>
      </w:r>
      <w:r w:rsidR="00770A13">
        <w:rPr>
          <w:rFonts w:ascii="Times New Roman" w:hAnsi="Times New Roman" w:cs="Times New Roman"/>
          <w:lang w:eastAsia="en-US"/>
        </w:rPr>
        <w:t>администрацию</w:t>
      </w:r>
      <w:r w:rsidR="00770A13" w:rsidRPr="00766E46">
        <w:rPr>
          <w:rFonts w:ascii="Times New Roman" w:hAnsi="Times New Roman" w:cs="Times New Roman"/>
          <w:lang w:eastAsia="en-US"/>
        </w:rPr>
        <w:t>, МФЦ, либо в орган, являющийся учредителем МФЦ, а также антимонопольный орган.</w:t>
      </w:r>
    </w:p>
    <w:p w:rsidR="00770A13" w:rsidRPr="00092AD7" w:rsidRDefault="00770A13" w:rsidP="00770A13">
      <w:pPr>
        <w:widowControl/>
        <w:ind w:firstLine="540"/>
        <w:rPr>
          <w:rFonts w:ascii="Times New Roman" w:hAnsi="Times New Roman" w:cs="Times New Roman"/>
        </w:rPr>
      </w:pPr>
      <w:r w:rsidRPr="00092AD7">
        <w:rPr>
          <w:rFonts w:ascii="Times New Roman" w:hAnsi="Times New Roman" w:cs="Times New Roman"/>
          <w:lang w:eastAsia="en-US"/>
        </w:rPr>
        <w:t xml:space="preserve">Жалобы на решения, принятые </w:t>
      </w:r>
      <w:r>
        <w:rPr>
          <w:rFonts w:ascii="Times New Roman" w:hAnsi="Times New Roman" w:cs="Times New Roman"/>
          <w:lang w:eastAsia="en-US"/>
        </w:rPr>
        <w:t>МКУ УГХ, предоставляющие</w:t>
      </w:r>
      <w:r w:rsidRPr="00092AD7">
        <w:rPr>
          <w:rFonts w:ascii="Times New Roman" w:hAnsi="Times New Roman" w:cs="Times New Roman"/>
          <w:lang w:eastAsia="en-US"/>
        </w:rPr>
        <w:t xml:space="preserve"> муниципальную услугу, подаются в </w:t>
      </w:r>
      <w:r>
        <w:rPr>
          <w:rFonts w:ascii="Times New Roman" w:hAnsi="Times New Roman" w:cs="Times New Roman"/>
          <w:lang w:eastAsia="en-US"/>
        </w:rPr>
        <w:t>администрацию</w:t>
      </w:r>
      <w:r w:rsidRPr="00092AD7">
        <w:rPr>
          <w:rFonts w:ascii="Times New Roman" w:hAnsi="Times New Roman" w:cs="Times New Roman"/>
          <w:lang w:eastAsia="en-US"/>
        </w:rPr>
        <w:t xml:space="preserve">. </w:t>
      </w:r>
      <w:r w:rsidRPr="00092AD7">
        <w:rPr>
          <w:rFonts w:ascii="Times New Roman" w:hAnsi="Times New Roman" w:cs="Times New Roman"/>
        </w:rPr>
        <w:t xml:space="preserve">Жалобы на решения и действия (бездействие) МФЦ подаются учредителю МФЦ. </w:t>
      </w:r>
    </w:p>
    <w:p w:rsidR="002F4C6A" w:rsidRPr="0091286F" w:rsidRDefault="002F4C6A" w:rsidP="002F4C6A">
      <w:pPr>
        <w:jc w:val="center"/>
        <w:rPr>
          <w:b/>
        </w:rPr>
      </w:pPr>
    </w:p>
    <w:p w:rsidR="002F4C6A" w:rsidRPr="0091286F" w:rsidRDefault="002F4C6A" w:rsidP="002F4C6A">
      <w:pPr>
        <w:jc w:val="center"/>
        <w:rPr>
          <w:b/>
        </w:rPr>
      </w:pPr>
      <w:r w:rsidRPr="0091286F">
        <w:rPr>
          <w:b/>
        </w:rPr>
        <w:t>Способы информирования заявителей о порядке подачи и</w:t>
      </w:r>
    </w:p>
    <w:p w:rsidR="002F4C6A" w:rsidRPr="0091286F" w:rsidRDefault="002F4C6A" w:rsidP="002F4C6A">
      <w:pPr>
        <w:jc w:val="center"/>
        <w:rPr>
          <w:b/>
        </w:rPr>
      </w:pPr>
      <w:r w:rsidRPr="0091286F">
        <w:rPr>
          <w:b/>
        </w:rPr>
        <w:t>рассмотрения жалобы, в том числе с использованием Портала</w:t>
      </w:r>
    </w:p>
    <w:p w:rsidR="002F4C6A" w:rsidRPr="0091286F" w:rsidRDefault="002F4C6A" w:rsidP="002F4C6A">
      <w:pPr>
        <w:jc w:val="center"/>
        <w:rPr>
          <w:b/>
        </w:rPr>
      </w:pPr>
    </w:p>
    <w:p w:rsidR="002F4C6A" w:rsidRPr="0091286F" w:rsidRDefault="003E6505" w:rsidP="002F4C6A">
      <w:r w:rsidRPr="0091286F">
        <w:t>68</w:t>
      </w:r>
      <w:r w:rsidR="002F4C6A" w:rsidRPr="0091286F">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w:t>
      </w:r>
      <w:r w:rsidR="00770A13">
        <w:t>администрации</w:t>
      </w:r>
      <w:r w:rsidR="002F4C6A" w:rsidRPr="0091286F">
        <w:t>, на Портале.</w:t>
      </w:r>
    </w:p>
    <w:p w:rsidR="002F4C6A" w:rsidRPr="0091286F" w:rsidRDefault="002F4C6A" w:rsidP="002F4C6A"/>
    <w:p w:rsidR="00C031A6" w:rsidRPr="0091286F" w:rsidRDefault="00C031A6" w:rsidP="002F4C6A"/>
    <w:p w:rsidR="002F4C6A" w:rsidRPr="0091286F" w:rsidRDefault="002F4C6A" w:rsidP="002F4C6A">
      <w:pPr>
        <w:jc w:val="center"/>
        <w:rPr>
          <w:b/>
        </w:rPr>
      </w:pPr>
      <w:r w:rsidRPr="0091286F">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F4C6A" w:rsidRPr="0091286F" w:rsidRDefault="002F4C6A" w:rsidP="002F4C6A">
      <w:pPr>
        <w:jc w:val="center"/>
      </w:pPr>
    </w:p>
    <w:p w:rsidR="002F4C6A" w:rsidRPr="0091286F" w:rsidRDefault="003E6505" w:rsidP="00E53F63">
      <w:pPr>
        <w:widowControl/>
        <w:ind w:firstLine="540"/>
        <w:rPr>
          <w:rFonts w:ascii="Times New Roman" w:hAnsi="Times New Roman" w:cs="Times New Roman"/>
          <w:lang w:eastAsia="en-US"/>
        </w:rPr>
      </w:pPr>
      <w:r w:rsidRPr="0091286F">
        <w:t>69</w:t>
      </w:r>
      <w:r w:rsidR="002F4C6A" w:rsidRPr="0091286F">
        <w:t xml:space="preserve">. </w:t>
      </w:r>
      <w:r w:rsidR="002F4C6A" w:rsidRPr="0091286F">
        <w:rPr>
          <w:rFonts w:ascii="Times New Roman" w:hAnsi="Times New Roman" w:cs="Times New Roman"/>
          <w:lang w:eastAsia="en-US"/>
        </w:rPr>
        <w:t xml:space="preserve">Федеральный </w:t>
      </w:r>
      <w:hyperlink r:id="rId14" w:history="1">
        <w:r w:rsidR="002F4C6A" w:rsidRPr="0091286F">
          <w:rPr>
            <w:rFonts w:ascii="Times New Roman" w:hAnsi="Times New Roman" w:cs="Times New Roman"/>
            <w:lang w:eastAsia="en-US"/>
          </w:rPr>
          <w:t>закон</w:t>
        </w:r>
      </w:hyperlink>
      <w:r w:rsidR="002F4C6A" w:rsidRPr="0091286F">
        <w:rPr>
          <w:rFonts w:ascii="Times New Roman" w:hAnsi="Times New Roman" w:cs="Times New Roman"/>
          <w:lang w:eastAsia="en-US"/>
        </w:rPr>
        <w:t xml:space="preserve"> от 27.07.2010 года № 210-ФЗ «Об организации предоставления государс</w:t>
      </w:r>
      <w:r w:rsidR="00E53F63" w:rsidRPr="0091286F">
        <w:rPr>
          <w:rFonts w:ascii="Times New Roman" w:hAnsi="Times New Roman" w:cs="Times New Roman"/>
          <w:lang w:eastAsia="en-US"/>
        </w:rPr>
        <w:t>твенных и муниципальных услуг»;</w:t>
      </w:r>
    </w:p>
    <w:p w:rsidR="002F4C6A" w:rsidRPr="0091286F" w:rsidRDefault="002F4C6A" w:rsidP="002F4C6A">
      <w:pPr>
        <w:widowControl/>
        <w:ind w:firstLine="0"/>
        <w:rPr>
          <w:rFonts w:ascii="Times New Roman" w:hAnsi="Times New Roman" w:cs="Times New Roman"/>
          <w:lang w:eastAsia="en-US"/>
        </w:rPr>
      </w:pPr>
      <w:r w:rsidRPr="0091286F">
        <w:rPr>
          <w:rFonts w:ascii="Times New Roman" w:hAnsi="Times New Roman" w:cs="Times New Roman"/>
        </w:rPr>
        <w:t xml:space="preserve">         </w:t>
      </w:r>
      <w:hyperlink r:id="rId15" w:anchor="/document/27537955/entry/0" w:history="1">
        <w:r w:rsidRPr="0091286F">
          <w:rPr>
            <w:rFonts w:ascii="Times New Roman" w:hAnsi="Times New Roman" w:cs="Times New Roman"/>
            <w:lang w:eastAsia="en-US"/>
          </w:rPr>
          <w:t>постановление</w:t>
        </w:r>
      </w:hyperlink>
      <w:r w:rsidRPr="0091286F">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Pr="0091286F">
          <w:rPr>
            <w:rFonts w:ascii="Times New Roman" w:hAnsi="Times New Roman" w:cs="Times New Roman"/>
            <w:lang w:eastAsia="en-US"/>
          </w:rPr>
          <w:t>частью 1.1 статьи 16</w:t>
        </w:r>
      </w:hyperlink>
      <w:r w:rsidRPr="0091286F">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770A13">
        <w:rPr>
          <w:rFonts w:ascii="Times New Roman" w:hAnsi="Times New Roman" w:cs="Times New Roman"/>
          <w:lang w:eastAsia="en-US"/>
        </w:rPr>
        <w:t>ипальных услуг и их работников».</w:t>
      </w:r>
    </w:p>
    <w:p w:rsidR="002F4C6A" w:rsidRPr="0091286F" w:rsidRDefault="002F4C6A" w:rsidP="00770A13">
      <w:pPr>
        <w:widowControl/>
        <w:ind w:firstLine="0"/>
        <w:rPr>
          <w:rFonts w:ascii="Times New Roman" w:hAnsi="Times New Roman" w:cs="Times New Roman"/>
          <w:sz w:val="16"/>
          <w:szCs w:val="16"/>
          <w:lang w:eastAsia="en-US"/>
        </w:rPr>
      </w:pPr>
      <w:r w:rsidRPr="0091286F">
        <w:rPr>
          <w:rFonts w:ascii="Times New Roman" w:hAnsi="Times New Roman" w:cs="Times New Roman"/>
          <w:lang w:eastAsia="en-US"/>
        </w:rPr>
        <w:t xml:space="preserve">          </w:t>
      </w:r>
    </w:p>
    <w:p w:rsidR="002F4C6A" w:rsidRPr="0091286F" w:rsidRDefault="002F4C6A" w:rsidP="002F4C6A">
      <w:pPr>
        <w:tabs>
          <w:tab w:val="left" w:pos="5387"/>
        </w:tabs>
        <w:adjustRightInd/>
        <w:ind w:firstLine="0"/>
        <w:jc w:val="right"/>
        <w:outlineLvl w:val="1"/>
        <w:rPr>
          <w:rFonts w:ascii="Times New Roman" w:hAnsi="Times New Roman" w:cs="Times New Roman"/>
        </w:rPr>
      </w:pPr>
    </w:p>
    <w:p w:rsidR="003E6505" w:rsidRPr="0091286F" w:rsidRDefault="003E6505" w:rsidP="003E6505">
      <w:pPr>
        <w:widowControl/>
        <w:ind w:firstLine="0"/>
        <w:jc w:val="center"/>
        <w:rPr>
          <w:rFonts w:ascii="Times New Roman" w:hAnsi="Times New Roman" w:cs="Times New Roman"/>
          <w:b/>
          <w:lang w:eastAsia="en-US"/>
        </w:rPr>
      </w:pPr>
      <w:bookmarkStart w:id="55" w:name="sub_4100"/>
      <w:r w:rsidRPr="0091286F">
        <w:rPr>
          <w:rFonts w:ascii="Times New Roman" w:hAnsi="Times New Roman" w:cs="Times New Roman"/>
          <w:b/>
          <w:lang w:val="en-US" w:eastAsia="en-US"/>
        </w:rPr>
        <w:t>VI</w:t>
      </w:r>
      <w:r w:rsidRPr="0091286F">
        <w:rPr>
          <w:rFonts w:ascii="Times New Roman" w:hAnsi="Times New Roman" w:cs="Times New Roman"/>
          <w:b/>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p>
    <w:p w:rsidR="003E6505" w:rsidRPr="0091286F" w:rsidRDefault="003E6505" w:rsidP="003E6505">
      <w:pPr>
        <w:widowControl/>
        <w:ind w:firstLine="0"/>
        <w:jc w:val="center"/>
        <w:rPr>
          <w:rFonts w:ascii="Times New Roman" w:hAnsi="Times New Roman" w:cs="Times New Roman"/>
          <w:b/>
          <w:lang w:eastAsia="en-US"/>
        </w:rPr>
      </w:pPr>
      <w:r w:rsidRPr="0091286F">
        <w:rPr>
          <w:rFonts w:ascii="Times New Roman" w:hAnsi="Times New Roman" w:cs="Times New Roman"/>
          <w:b/>
          <w:lang w:eastAsia="en-US"/>
        </w:rPr>
        <w:t>муниципальных услуг</w:t>
      </w:r>
    </w:p>
    <w:p w:rsidR="003E6505" w:rsidRPr="0091286F" w:rsidRDefault="003E6505" w:rsidP="003E6505">
      <w:pPr>
        <w:widowControl/>
        <w:ind w:firstLine="0"/>
        <w:jc w:val="center"/>
        <w:outlineLvl w:val="0"/>
        <w:rPr>
          <w:rFonts w:ascii="Times New Roman" w:hAnsi="Times New Roman" w:cs="Times New Roman"/>
          <w:sz w:val="28"/>
          <w:szCs w:val="28"/>
          <w:lang w:eastAsia="en-US"/>
        </w:rPr>
      </w:pP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 xml:space="preserve">70. Административные процедуры (действия), выполняемые МФЦ, описываются в соглашении о взаимодействии между </w:t>
      </w:r>
      <w:r w:rsidR="00770A13">
        <w:rPr>
          <w:rFonts w:ascii="Times New Roman" w:hAnsi="Times New Roman" w:cs="Times New Roman"/>
          <w:lang w:eastAsia="en-US"/>
        </w:rPr>
        <w:t>администрацией</w:t>
      </w:r>
      <w:r w:rsidRPr="0091286F">
        <w:rPr>
          <w:rFonts w:ascii="Times New Roman" w:hAnsi="Times New Roman" w:cs="Times New Roman"/>
          <w:lang w:eastAsia="en-US"/>
        </w:rPr>
        <w:t xml:space="preserve">  и МФЦ.</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lastRenderedPageBreak/>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Специалист МФЦ, осуществляющий прием документов:</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г) проверяет соответствие представленных документов установленным требованиям;</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з) проверяет полноту оформления заявления;</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и) принимает заявление;</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 xml:space="preserve">Межведомственные запросы направляет </w:t>
      </w:r>
      <w:r w:rsidR="00770A13">
        <w:rPr>
          <w:rFonts w:ascii="Times New Roman" w:hAnsi="Times New Roman" w:cs="Times New Roman"/>
          <w:lang w:eastAsia="en-US"/>
        </w:rPr>
        <w:t>администрация</w:t>
      </w:r>
      <w:r w:rsidRPr="0091286F">
        <w:rPr>
          <w:rFonts w:ascii="Times New Roman" w:hAnsi="Times New Roman" w:cs="Times New Roman"/>
          <w:lang w:eastAsia="en-US"/>
        </w:rPr>
        <w:t>.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Специалист МФЦ, осуществляющий выдачу документов:</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 xml:space="preserve">а) устанавливает личность заявителя; </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б) знакомит с перечнем и содержанием выдаваемых документов;</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lastRenderedPageBreak/>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3E6505" w:rsidRPr="0091286F" w:rsidRDefault="003E6505" w:rsidP="003E6505">
      <w:pPr>
        <w:widowControl/>
        <w:ind w:firstLine="539"/>
        <w:contextualSpacing/>
        <w:rPr>
          <w:rFonts w:ascii="Times New Roman" w:hAnsi="Times New Roman" w:cs="Times New Roman"/>
          <w:lang w:eastAsia="en-US"/>
        </w:rPr>
      </w:pPr>
      <w:r w:rsidRPr="0091286F">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84852" w:rsidRPr="0091286F" w:rsidRDefault="00A7207C" w:rsidP="003E6505">
      <w:pPr>
        <w:ind w:firstLine="0"/>
        <w:rPr>
          <w:rFonts w:ascii="Times New Roman" w:hAnsi="Times New Roman" w:cs="Times New Roman"/>
          <w:b/>
        </w:rPr>
      </w:pPr>
      <w:r w:rsidRPr="0091286F">
        <w:rPr>
          <w:rFonts w:ascii="Times New Roman" w:hAnsi="Times New Roman" w:cs="Times New Roman"/>
          <w:b/>
        </w:rPr>
        <w:t xml:space="preserve"> </w:t>
      </w:r>
    </w:p>
    <w:p w:rsidR="00A7207C" w:rsidRPr="0091286F" w:rsidRDefault="00A7207C" w:rsidP="005658BE">
      <w:pPr>
        <w:rPr>
          <w:rFonts w:ascii="Times New Roman" w:hAnsi="Times New Roman" w:cs="Times New Roman"/>
          <w:b/>
        </w:rPr>
      </w:pPr>
    </w:p>
    <w:p w:rsidR="00A7207C" w:rsidRPr="0091286F" w:rsidRDefault="003E6505" w:rsidP="003E6505">
      <w:pPr>
        <w:ind w:firstLine="0"/>
        <w:jc w:val="center"/>
        <w:rPr>
          <w:rFonts w:ascii="Times New Roman" w:hAnsi="Times New Roman" w:cs="Times New Roman"/>
          <w:b/>
        </w:rPr>
      </w:pPr>
      <w:r w:rsidRPr="0091286F">
        <w:rPr>
          <w:rFonts w:ascii="Times New Roman" w:hAnsi="Times New Roman" w:cs="Times New Roman"/>
          <w:b/>
        </w:rPr>
        <w:t>_____________________________________</w:t>
      </w:r>
    </w:p>
    <w:p w:rsidR="00A65C6C" w:rsidRPr="0091286F" w:rsidRDefault="00A65C6C" w:rsidP="00127113">
      <w:pPr>
        <w:ind w:firstLine="0"/>
        <w:rPr>
          <w:rFonts w:ascii="Times New Roman" w:hAnsi="Times New Roman" w:cs="Times New Roman"/>
          <w:b/>
        </w:rPr>
      </w:pPr>
    </w:p>
    <w:p w:rsidR="003B6BB3" w:rsidRPr="0091286F" w:rsidRDefault="003B6BB3" w:rsidP="00127113">
      <w:pPr>
        <w:ind w:firstLine="0"/>
        <w:rPr>
          <w:rFonts w:ascii="Times New Roman" w:hAnsi="Times New Roman" w:cs="Times New Roman"/>
          <w:b/>
        </w:rPr>
      </w:pPr>
    </w:p>
    <w:p w:rsidR="00127113" w:rsidRDefault="001271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Default="00770A13" w:rsidP="00127113">
      <w:pPr>
        <w:ind w:firstLine="0"/>
        <w:rPr>
          <w:rStyle w:val="a3"/>
          <w:rFonts w:ascii="Times New Roman" w:hAnsi="Times New Roman" w:cs="Times New Roman"/>
          <w:b w:val="0"/>
          <w:bCs/>
          <w:color w:val="auto"/>
        </w:rPr>
      </w:pPr>
    </w:p>
    <w:p w:rsidR="00770A13" w:rsidRPr="0091286F" w:rsidRDefault="00770A13" w:rsidP="00127113">
      <w:pPr>
        <w:ind w:firstLine="0"/>
        <w:rPr>
          <w:rStyle w:val="a3"/>
          <w:rFonts w:ascii="Times New Roman" w:hAnsi="Times New Roman" w:cs="Times New Roman"/>
          <w:b w:val="0"/>
          <w:bCs/>
          <w:color w:val="auto"/>
        </w:rPr>
      </w:pPr>
    </w:p>
    <w:p w:rsidR="00A65C6C" w:rsidRDefault="00A65C6C"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Default="005F129A" w:rsidP="005658BE">
      <w:pPr>
        <w:rPr>
          <w:rStyle w:val="a3"/>
          <w:rFonts w:ascii="Times New Roman" w:hAnsi="Times New Roman" w:cs="Times New Roman"/>
          <w:b w:val="0"/>
          <w:bCs/>
          <w:color w:val="auto"/>
        </w:rPr>
      </w:pPr>
    </w:p>
    <w:p w:rsidR="005F129A" w:rsidRPr="0091286F" w:rsidRDefault="005F129A" w:rsidP="005658BE">
      <w:pPr>
        <w:rPr>
          <w:rStyle w:val="a3"/>
          <w:rFonts w:ascii="Times New Roman" w:hAnsi="Times New Roman" w:cs="Times New Roman"/>
          <w:b w:val="0"/>
          <w:bCs/>
          <w:color w:val="auto"/>
        </w:rPr>
      </w:pPr>
    </w:p>
    <w:p w:rsidR="00084852" w:rsidRPr="0091286F" w:rsidRDefault="00084852" w:rsidP="00084852">
      <w:pPr>
        <w:jc w:val="right"/>
        <w:rPr>
          <w:rStyle w:val="a3"/>
          <w:rFonts w:ascii="Times New Roman" w:hAnsi="Times New Roman" w:cs="Times New Roman"/>
          <w:b w:val="0"/>
          <w:bCs/>
          <w:color w:val="auto"/>
        </w:rPr>
      </w:pPr>
      <w:r w:rsidRPr="0091286F">
        <w:rPr>
          <w:rStyle w:val="a3"/>
          <w:rFonts w:ascii="Times New Roman" w:hAnsi="Times New Roman" w:cs="Times New Roman"/>
          <w:b w:val="0"/>
          <w:bCs/>
          <w:color w:val="auto"/>
        </w:rPr>
        <w:lastRenderedPageBreak/>
        <w:t>Приложение № 1</w:t>
      </w:r>
    </w:p>
    <w:p w:rsidR="00084852" w:rsidRPr="0091286F" w:rsidRDefault="00084852" w:rsidP="00084852">
      <w:pPr>
        <w:jc w:val="right"/>
        <w:rPr>
          <w:rStyle w:val="a3"/>
          <w:rFonts w:ascii="Times New Roman" w:hAnsi="Times New Roman" w:cs="Times New Roman"/>
          <w:b w:val="0"/>
          <w:bCs/>
          <w:color w:val="auto"/>
        </w:rPr>
      </w:pPr>
      <w:r w:rsidRPr="0091286F">
        <w:rPr>
          <w:rStyle w:val="a3"/>
          <w:rFonts w:ascii="Times New Roman" w:hAnsi="Times New Roman" w:cs="Times New Roman"/>
          <w:b w:val="0"/>
          <w:bCs/>
          <w:color w:val="auto"/>
        </w:rPr>
        <w:t>к Административному регламенту</w:t>
      </w:r>
    </w:p>
    <w:p w:rsidR="00084852" w:rsidRPr="0091286F" w:rsidRDefault="00084852" w:rsidP="00084852">
      <w:pPr>
        <w:jc w:val="right"/>
        <w:rPr>
          <w:rStyle w:val="a3"/>
          <w:rFonts w:ascii="Times New Roman" w:hAnsi="Times New Roman" w:cs="Times New Roman"/>
          <w:b w:val="0"/>
          <w:bCs/>
          <w:color w:val="auto"/>
        </w:rPr>
      </w:pPr>
    </w:p>
    <w:p w:rsidR="00084852" w:rsidRPr="0091286F" w:rsidRDefault="00084852" w:rsidP="00084852">
      <w:pPr>
        <w:widowControl/>
        <w:ind w:firstLine="0"/>
        <w:jc w:val="center"/>
        <w:outlineLvl w:val="0"/>
        <w:rPr>
          <w:rFonts w:ascii="Times New Roman" w:hAnsi="Times New Roman" w:cs="Times New Roman"/>
          <w:b/>
        </w:rPr>
      </w:pPr>
      <w:r w:rsidRPr="0091286F">
        <w:rPr>
          <w:rFonts w:ascii="Times New Roman" w:hAnsi="Times New Roman" w:cs="Times New Roman"/>
          <w:b/>
        </w:rPr>
        <w:t>Уведомлени</w:t>
      </w:r>
      <w:r w:rsidR="00832F9C" w:rsidRPr="0091286F">
        <w:rPr>
          <w:rFonts w:ascii="Times New Roman" w:hAnsi="Times New Roman" w:cs="Times New Roman"/>
          <w:b/>
        </w:rPr>
        <w:t>е</w:t>
      </w:r>
    </w:p>
    <w:p w:rsidR="00084852" w:rsidRPr="0091286F" w:rsidRDefault="00084852" w:rsidP="00084852">
      <w:pPr>
        <w:widowControl/>
        <w:ind w:firstLine="0"/>
        <w:jc w:val="center"/>
        <w:outlineLvl w:val="0"/>
        <w:rPr>
          <w:rFonts w:ascii="Times New Roman" w:hAnsi="Times New Roman" w:cs="Times New Roman"/>
          <w:b/>
        </w:rPr>
      </w:pPr>
      <w:r w:rsidRPr="0091286F">
        <w:rPr>
          <w:rFonts w:ascii="Times New Roman" w:hAnsi="Times New Roman" w:cs="Times New Roman"/>
          <w:b/>
        </w:rPr>
        <w:t xml:space="preserve">об окончании строительства или реконструкции объекта индивидуального </w:t>
      </w:r>
    </w:p>
    <w:p w:rsidR="00084852" w:rsidRPr="0091286F" w:rsidRDefault="00084852" w:rsidP="00084852">
      <w:pPr>
        <w:widowControl/>
        <w:ind w:firstLine="0"/>
        <w:jc w:val="center"/>
        <w:outlineLvl w:val="0"/>
        <w:rPr>
          <w:rFonts w:ascii="Times New Roman" w:hAnsi="Times New Roman" w:cs="Times New Roman"/>
          <w:b/>
        </w:rPr>
      </w:pPr>
      <w:r w:rsidRPr="0091286F">
        <w:rPr>
          <w:rFonts w:ascii="Times New Roman" w:hAnsi="Times New Roman" w:cs="Times New Roman"/>
          <w:b/>
        </w:rPr>
        <w:t>жилищного строительства или садового дома</w:t>
      </w:r>
    </w:p>
    <w:p w:rsidR="00084852" w:rsidRPr="0091286F" w:rsidRDefault="00084852" w:rsidP="00084852">
      <w:pPr>
        <w:widowControl/>
        <w:ind w:firstLine="0"/>
        <w:outlineLvl w:val="0"/>
        <w:rPr>
          <w:rFonts w:ascii="Times New Roman" w:hAnsi="Times New Roman" w:cs="Times New Roman"/>
          <w:sz w:val="20"/>
          <w:szCs w:val="20"/>
        </w:rPr>
      </w:pPr>
    </w:p>
    <w:p w:rsidR="00084852" w:rsidRPr="0091286F" w:rsidRDefault="00084852" w:rsidP="00084852">
      <w:pPr>
        <w:widowControl/>
        <w:ind w:firstLine="0"/>
        <w:outlineLvl w:val="0"/>
        <w:rPr>
          <w:rFonts w:ascii="Times New Roman" w:hAnsi="Times New Roman" w:cs="Times New Roman"/>
        </w:rPr>
      </w:pPr>
      <w:r w:rsidRPr="0091286F">
        <w:rPr>
          <w:rFonts w:ascii="Times New Roman" w:hAnsi="Times New Roman" w:cs="Times New Roman"/>
        </w:rPr>
        <w:t xml:space="preserve">                                                    «__» __________ 20__ г.</w:t>
      </w:r>
    </w:p>
    <w:p w:rsidR="00084852" w:rsidRPr="0091286F" w:rsidRDefault="00084852" w:rsidP="00084852">
      <w:pPr>
        <w:widowControl/>
        <w:ind w:firstLine="0"/>
        <w:outlineLvl w:val="0"/>
        <w:rPr>
          <w:rFonts w:ascii="Times New Roman" w:hAnsi="Times New Roman" w:cs="Times New Roman"/>
          <w:sz w:val="20"/>
          <w:szCs w:val="20"/>
        </w:rPr>
      </w:pPr>
    </w:p>
    <w:p w:rsidR="00084852" w:rsidRPr="0091286F" w:rsidRDefault="00084852" w:rsidP="00084852">
      <w:pPr>
        <w:widowControl/>
        <w:ind w:firstLine="0"/>
        <w:outlineLvl w:val="0"/>
        <w:rPr>
          <w:rFonts w:ascii="Times New Roman" w:hAnsi="Times New Roman" w:cs="Times New Roman"/>
          <w:sz w:val="20"/>
          <w:szCs w:val="20"/>
        </w:rPr>
      </w:pPr>
      <w:r w:rsidRPr="0091286F">
        <w:rPr>
          <w:rFonts w:ascii="Times New Roman" w:hAnsi="Times New Roman" w:cs="Times New Roman"/>
          <w:sz w:val="20"/>
          <w:szCs w:val="20"/>
        </w:rPr>
        <w:t>________________________________________________________________________________________________</w:t>
      </w:r>
    </w:p>
    <w:p w:rsidR="00084852" w:rsidRPr="0091286F" w:rsidRDefault="00084852" w:rsidP="00084852">
      <w:pPr>
        <w:widowControl/>
        <w:ind w:firstLine="0"/>
        <w:outlineLvl w:val="0"/>
        <w:rPr>
          <w:rFonts w:ascii="Times New Roman" w:hAnsi="Times New Roman" w:cs="Times New Roman"/>
        </w:rPr>
      </w:pPr>
      <w:r w:rsidRPr="0091286F">
        <w:rPr>
          <w:rFonts w:ascii="Times New Roman" w:hAnsi="Times New Roman" w:cs="Times New Roman"/>
        </w:rPr>
        <w:t>_________________________________________________________________________________</w:t>
      </w:r>
    </w:p>
    <w:p w:rsidR="00084852" w:rsidRPr="0091286F" w:rsidRDefault="00084852" w:rsidP="00084852">
      <w:pPr>
        <w:widowControl/>
        <w:ind w:firstLine="0"/>
        <w:jc w:val="center"/>
        <w:outlineLvl w:val="0"/>
        <w:rPr>
          <w:rFonts w:ascii="Times New Roman" w:hAnsi="Times New Roman" w:cs="Times New Roman"/>
          <w:sz w:val="18"/>
          <w:szCs w:val="18"/>
        </w:rPr>
      </w:pPr>
      <w:r w:rsidRPr="0091286F">
        <w:rPr>
          <w:rFonts w:ascii="Times New Roman" w:hAnsi="Times New Roman" w:cs="Times New Roman"/>
          <w:sz w:val="18"/>
          <w:szCs w:val="18"/>
        </w:rPr>
        <w:t>(наименование уполномоченного на выдачу разрешений на строительство органа местного самоуправления)</w:t>
      </w:r>
    </w:p>
    <w:p w:rsidR="00084852" w:rsidRPr="0091286F" w:rsidRDefault="00084852" w:rsidP="00084852">
      <w:pPr>
        <w:widowControl/>
        <w:ind w:firstLine="0"/>
        <w:outlineLvl w:val="0"/>
        <w:rPr>
          <w:rFonts w:ascii="Times New Roman" w:hAnsi="Times New Roman" w:cs="Times New Roman"/>
          <w:sz w:val="18"/>
          <w:szCs w:val="18"/>
        </w:rPr>
      </w:pPr>
    </w:p>
    <w:p w:rsidR="00084852" w:rsidRPr="0091286F" w:rsidRDefault="00084852" w:rsidP="00084852">
      <w:pPr>
        <w:widowControl/>
        <w:ind w:firstLine="0"/>
        <w:outlineLvl w:val="0"/>
        <w:rPr>
          <w:rFonts w:ascii="Times New Roman" w:hAnsi="Times New Roman" w:cs="Times New Roman"/>
        </w:rPr>
      </w:pPr>
      <w:r w:rsidRPr="0091286F">
        <w:rPr>
          <w:rFonts w:ascii="Times New Roman" w:hAnsi="Times New Roman" w:cs="Times New Roman"/>
          <w:sz w:val="20"/>
          <w:szCs w:val="20"/>
        </w:rPr>
        <w:t xml:space="preserve">                         </w:t>
      </w:r>
      <w:r w:rsidRPr="0091286F">
        <w:rPr>
          <w:rFonts w:ascii="Times New Roman" w:hAnsi="Times New Roman" w:cs="Times New Roman"/>
        </w:rPr>
        <w:t>1. Сведения о застройщике</w:t>
      </w:r>
    </w:p>
    <w:p w:rsidR="00084852" w:rsidRPr="0091286F"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outlineLvl w:val="1"/>
              <w:rPr>
                <w:rFonts w:ascii="Times New Roman" w:hAnsi="Times New Roman" w:cs="Times New Roman"/>
              </w:rPr>
            </w:pPr>
            <w:r w:rsidRPr="0091286F">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outlineLvl w:val="1"/>
              <w:rPr>
                <w:rFonts w:ascii="Times New Roman" w:hAnsi="Times New Roman" w:cs="Times New Roman"/>
              </w:rPr>
            </w:pPr>
            <w:r w:rsidRPr="0091286F">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Наименование</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rPr>
                <w:rFonts w:ascii="Times New Roman" w:hAnsi="Times New Roman" w:cs="Times New Roman"/>
              </w:rPr>
            </w:pPr>
            <w:r w:rsidRPr="0091286F">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sz w:val="20"/>
                <w:szCs w:val="20"/>
              </w:rPr>
            </w:pPr>
          </w:p>
        </w:tc>
      </w:tr>
    </w:tbl>
    <w:p w:rsidR="00084852" w:rsidRPr="0091286F" w:rsidRDefault="00084852" w:rsidP="00084852">
      <w:pPr>
        <w:widowControl/>
        <w:ind w:firstLine="0"/>
        <w:rPr>
          <w:rFonts w:ascii="Times New Roman" w:hAnsi="Times New Roman" w:cs="Times New Roman"/>
          <w:sz w:val="20"/>
          <w:szCs w:val="20"/>
        </w:rPr>
      </w:pPr>
    </w:p>
    <w:p w:rsidR="00084852" w:rsidRPr="0091286F" w:rsidRDefault="00084852" w:rsidP="00084852">
      <w:pPr>
        <w:widowControl/>
        <w:ind w:firstLine="0"/>
        <w:outlineLvl w:val="0"/>
        <w:rPr>
          <w:rFonts w:ascii="Times New Roman" w:hAnsi="Times New Roman" w:cs="Times New Roman"/>
        </w:rPr>
      </w:pPr>
      <w:r w:rsidRPr="0091286F">
        <w:rPr>
          <w:rFonts w:ascii="Times New Roman" w:hAnsi="Times New Roman" w:cs="Times New Roman"/>
        </w:rPr>
        <w:t xml:space="preserve">                      2. Сведения о земельном участке</w:t>
      </w:r>
    </w:p>
    <w:p w:rsidR="00084852" w:rsidRPr="0091286F"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 xml:space="preserve">Сведения о праве застройщика на </w:t>
            </w:r>
            <w:r w:rsidRPr="0091286F">
              <w:rPr>
                <w:rFonts w:ascii="Times New Roman" w:hAnsi="Times New Roman" w:cs="Times New Roman"/>
              </w:rPr>
              <w:lastRenderedPageBreak/>
              <w:t>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lastRenderedPageBreak/>
              <w:t>2.4</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2.5</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bl>
    <w:p w:rsidR="00084852" w:rsidRPr="0091286F" w:rsidRDefault="00084852" w:rsidP="00084852">
      <w:pPr>
        <w:widowControl/>
        <w:ind w:firstLine="0"/>
        <w:rPr>
          <w:rFonts w:ascii="Times New Roman" w:hAnsi="Times New Roman" w:cs="Times New Roman"/>
        </w:rPr>
      </w:pPr>
    </w:p>
    <w:p w:rsidR="00084852" w:rsidRPr="0091286F" w:rsidRDefault="00084852" w:rsidP="00084852">
      <w:pPr>
        <w:widowControl/>
        <w:ind w:firstLine="0"/>
        <w:outlineLvl w:val="0"/>
        <w:rPr>
          <w:rFonts w:ascii="Times New Roman" w:hAnsi="Times New Roman" w:cs="Times New Roman"/>
        </w:rPr>
      </w:pPr>
      <w:r w:rsidRPr="0091286F">
        <w:rPr>
          <w:rFonts w:ascii="Times New Roman" w:hAnsi="Times New Roman" w:cs="Times New Roman"/>
        </w:rPr>
        <w:t xml:space="preserve">             3. Сведения об объекте капитального строительства</w:t>
      </w:r>
    </w:p>
    <w:p w:rsidR="00084852" w:rsidRPr="0091286F"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3.3.1</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3.3.2</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Высота</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3.3.3</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85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center"/>
              <w:rPr>
                <w:rFonts w:ascii="Times New Roman" w:hAnsi="Times New Roman" w:cs="Times New Roman"/>
              </w:rPr>
            </w:pPr>
            <w:r w:rsidRPr="0091286F">
              <w:rPr>
                <w:rFonts w:ascii="Times New Roman" w:hAnsi="Times New Roman" w:cs="Times New Roman"/>
              </w:rPr>
              <w:t>3.3.4</w:t>
            </w:r>
          </w:p>
        </w:tc>
        <w:tc>
          <w:tcPr>
            <w:tcW w:w="4680"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r w:rsidRPr="0091286F">
              <w:rPr>
                <w:rFonts w:ascii="Times New Roman" w:hAnsi="Times New Roman" w:cs="Times New Roman"/>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bl>
    <w:p w:rsidR="00084852" w:rsidRPr="0091286F" w:rsidRDefault="00084852" w:rsidP="00084852">
      <w:pPr>
        <w:widowControl/>
        <w:ind w:firstLine="0"/>
        <w:rPr>
          <w:rFonts w:ascii="Times New Roman" w:hAnsi="Times New Roman" w:cs="Times New Roman"/>
        </w:rPr>
      </w:pPr>
    </w:p>
    <w:p w:rsidR="00084852" w:rsidRPr="0091286F" w:rsidRDefault="00084852" w:rsidP="00084852">
      <w:pPr>
        <w:widowControl/>
        <w:ind w:firstLine="0"/>
        <w:outlineLvl w:val="0"/>
        <w:rPr>
          <w:rFonts w:ascii="Times New Roman" w:hAnsi="Times New Roman" w:cs="Times New Roman"/>
        </w:rPr>
      </w:pPr>
      <w:r w:rsidRPr="0091286F">
        <w:rPr>
          <w:rFonts w:ascii="Times New Roman" w:hAnsi="Times New Roman" w:cs="Times New Roman"/>
        </w:rPr>
        <w:t xml:space="preserve">      4. Схематичное изображение построенного или реконструированного</w:t>
      </w:r>
    </w:p>
    <w:p w:rsidR="00084852" w:rsidRPr="0091286F" w:rsidRDefault="00084852" w:rsidP="00084852">
      <w:pPr>
        <w:widowControl/>
        <w:ind w:firstLine="0"/>
        <w:outlineLvl w:val="0"/>
        <w:rPr>
          <w:rFonts w:ascii="Times New Roman" w:hAnsi="Times New Roman" w:cs="Times New Roman"/>
        </w:rPr>
      </w:pPr>
      <w:r w:rsidRPr="0091286F">
        <w:rPr>
          <w:rFonts w:ascii="Times New Roman" w:hAnsi="Times New Roman" w:cs="Times New Roman"/>
        </w:rPr>
        <w:t xml:space="preserve">          объекта капитального строительства на земельном участке</w:t>
      </w:r>
    </w:p>
    <w:p w:rsidR="00084852" w:rsidRPr="0091286F"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084852" w:rsidRPr="0091286F" w:rsidTr="00084852">
        <w:tc>
          <w:tcPr>
            <w:tcW w:w="9781" w:type="dxa"/>
            <w:tcBorders>
              <w:top w:val="single" w:sz="4" w:space="0" w:color="auto"/>
              <w:left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9781" w:type="dxa"/>
            <w:tcBorders>
              <w:left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9781" w:type="dxa"/>
            <w:tcBorders>
              <w:left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9781" w:type="dxa"/>
            <w:tcBorders>
              <w:left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r w:rsidR="00084852" w:rsidRPr="0091286F" w:rsidTr="00084852">
        <w:tc>
          <w:tcPr>
            <w:tcW w:w="9781" w:type="dxa"/>
            <w:tcBorders>
              <w:left w:val="single" w:sz="4" w:space="0" w:color="auto"/>
              <w:bottom w:val="single" w:sz="4" w:space="0" w:color="auto"/>
              <w:right w:val="single" w:sz="4" w:space="0" w:color="auto"/>
            </w:tcBorders>
          </w:tcPr>
          <w:p w:rsidR="00084852" w:rsidRPr="0091286F" w:rsidRDefault="00084852" w:rsidP="00084852">
            <w:pPr>
              <w:widowControl/>
              <w:ind w:firstLine="0"/>
              <w:jc w:val="left"/>
              <w:rPr>
                <w:rFonts w:ascii="Times New Roman" w:hAnsi="Times New Roman" w:cs="Times New Roman"/>
              </w:rPr>
            </w:pPr>
          </w:p>
        </w:tc>
      </w:tr>
    </w:tbl>
    <w:p w:rsidR="006B0F4C" w:rsidRPr="0091286F" w:rsidRDefault="006B0F4C" w:rsidP="00084852">
      <w:pPr>
        <w:widowControl/>
        <w:ind w:firstLine="0"/>
        <w:outlineLvl w:val="0"/>
        <w:rPr>
          <w:rFonts w:ascii="Times New Roman" w:hAnsi="Times New Roman" w:cs="Times New Roman"/>
        </w:rPr>
      </w:pPr>
    </w:p>
    <w:p w:rsidR="00084852" w:rsidRPr="0091286F" w:rsidRDefault="006D77DE" w:rsidP="006D77DE">
      <w:pPr>
        <w:adjustRightInd/>
        <w:ind w:firstLine="0"/>
        <w:rPr>
          <w:rFonts w:ascii="Times New Roman" w:hAnsi="Times New Roman" w:cs="Times New Roman"/>
        </w:rPr>
      </w:pPr>
      <w:r w:rsidRPr="0091286F">
        <w:rPr>
          <w:rFonts w:ascii="Times New Roman" w:hAnsi="Times New Roman" w:cs="Times New Roman"/>
        </w:rPr>
        <w:t xml:space="preserve">5. Документы, необходимые для предоставления государственной услуги, прилагаются: </w:t>
      </w:r>
    </w:p>
    <w:p w:rsidR="009B47A7" w:rsidRPr="0091286F" w:rsidRDefault="009B47A7" w:rsidP="00425F86">
      <w:pPr>
        <w:ind w:firstLine="0"/>
        <w:rPr>
          <w:rStyle w:val="a3"/>
          <w:rFonts w:ascii="Times New Roman" w:hAnsi="Times New Roman" w:cs="Times New Roman"/>
          <w:b w:val="0"/>
          <w:bCs/>
        </w:rPr>
      </w:pPr>
      <w:r w:rsidRPr="0091286F">
        <w:rPr>
          <w:rFonts w:ascii="Times New Roman" w:hAnsi="Times New Roman" w:cs="Times New Roman"/>
          <w:sz w:val="20"/>
          <w:szCs w:val="20"/>
        </w:rPr>
        <w:t xml:space="preserve"> </w:t>
      </w:r>
    </w:p>
    <w:tbl>
      <w:tblPr>
        <w:tblStyle w:val="ab"/>
        <w:tblW w:w="0" w:type="auto"/>
        <w:tblLook w:val="04A0" w:firstRow="1" w:lastRow="0" w:firstColumn="1" w:lastColumn="0" w:noHBand="0" w:noVBand="1"/>
      </w:tblPr>
      <w:tblGrid>
        <w:gridCol w:w="459"/>
        <w:gridCol w:w="3760"/>
        <w:gridCol w:w="5799"/>
      </w:tblGrid>
      <w:tr w:rsidR="009B47A7" w:rsidRPr="0091286F" w:rsidTr="00B856A1">
        <w:tc>
          <w:tcPr>
            <w:tcW w:w="459" w:type="dxa"/>
          </w:tcPr>
          <w:p w:rsidR="009B47A7" w:rsidRPr="0091286F" w:rsidRDefault="009B47A7" w:rsidP="00B856A1">
            <w:pPr>
              <w:adjustRightInd/>
              <w:ind w:firstLine="0"/>
              <w:jc w:val="center"/>
              <w:rPr>
                <w:rFonts w:ascii="Times New Roman" w:hAnsi="Times New Roman" w:cs="Times New Roman"/>
                <w:sz w:val="18"/>
                <w:szCs w:val="18"/>
              </w:rPr>
            </w:pPr>
            <w:r w:rsidRPr="0091286F">
              <w:rPr>
                <w:rFonts w:ascii="Times New Roman" w:hAnsi="Times New Roman" w:cs="Times New Roman"/>
                <w:sz w:val="18"/>
                <w:szCs w:val="18"/>
              </w:rPr>
              <w:t>п/п №</w:t>
            </w:r>
          </w:p>
        </w:tc>
        <w:tc>
          <w:tcPr>
            <w:tcW w:w="3760" w:type="dxa"/>
          </w:tcPr>
          <w:p w:rsidR="009B47A7" w:rsidRPr="0091286F" w:rsidRDefault="009B47A7" w:rsidP="00B856A1">
            <w:pPr>
              <w:adjustRightInd/>
              <w:ind w:firstLine="0"/>
              <w:jc w:val="center"/>
              <w:rPr>
                <w:rFonts w:ascii="Times New Roman" w:hAnsi="Times New Roman" w:cs="Times New Roman"/>
                <w:sz w:val="18"/>
                <w:szCs w:val="18"/>
              </w:rPr>
            </w:pPr>
            <w:r w:rsidRPr="0091286F">
              <w:rPr>
                <w:rFonts w:ascii="Times New Roman" w:hAnsi="Times New Roman" w:cs="Times New Roman"/>
                <w:sz w:val="18"/>
                <w:szCs w:val="18"/>
              </w:rPr>
              <w:t>документы, предусмотренные пунктами 2, 3 части 3 статьи 51.1 Гр</w:t>
            </w:r>
            <w:r w:rsidR="00B856A1" w:rsidRPr="0091286F">
              <w:rPr>
                <w:rFonts w:ascii="Times New Roman" w:hAnsi="Times New Roman" w:cs="Times New Roman"/>
                <w:sz w:val="18"/>
                <w:szCs w:val="18"/>
              </w:rPr>
              <w:t xml:space="preserve">К РФ (подпунктами 2, 3, 4, 5, </w:t>
            </w:r>
            <w:r w:rsidRPr="0091286F">
              <w:rPr>
                <w:rFonts w:ascii="Times New Roman" w:hAnsi="Times New Roman" w:cs="Times New Roman"/>
                <w:sz w:val="18"/>
                <w:szCs w:val="18"/>
              </w:rPr>
              <w:t>пункта 14 Административного регламента)</w:t>
            </w:r>
          </w:p>
        </w:tc>
        <w:tc>
          <w:tcPr>
            <w:tcW w:w="5799" w:type="dxa"/>
          </w:tcPr>
          <w:p w:rsidR="009B47A7" w:rsidRPr="0091286F" w:rsidRDefault="009B47A7" w:rsidP="00B856A1">
            <w:pPr>
              <w:adjustRightInd/>
              <w:ind w:firstLine="0"/>
              <w:jc w:val="center"/>
              <w:rPr>
                <w:rFonts w:ascii="Times New Roman" w:hAnsi="Times New Roman" w:cs="Times New Roman"/>
                <w:sz w:val="18"/>
                <w:szCs w:val="18"/>
              </w:rPr>
            </w:pPr>
            <w:r w:rsidRPr="0091286F">
              <w:rPr>
                <w:rFonts w:ascii="Times New Roman" w:hAnsi="Times New Roman" w:cs="Times New Roman"/>
                <w:sz w:val="18"/>
                <w:szCs w:val="18"/>
              </w:rPr>
              <w:t xml:space="preserve">  Наименование прилагаемых документов</w:t>
            </w:r>
          </w:p>
        </w:tc>
      </w:tr>
      <w:tr w:rsidR="009B47A7" w:rsidRPr="0091286F" w:rsidTr="00B856A1">
        <w:tc>
          <w:tcPr>
            <w:tcW w:w="459" w:type="dxa"/>
          </w:tcPr>
          <w:p w:rsidR="009B47A7" w:rsidRPr="0091286F" w:rsidRDefault="009B47A7" w:rsidP="00B856A1">
            <w:pPr>
              <w:adjustRightInd/>
              <w:ind w:firstLine="0"/>
              <w:jc w:val="left"/>
              <w:rPr>
                <w:rFonts w:ascii="Times New Roman" w:hAnsi="Times New Roman" w:cs="Times New Roman"/>
              </w:rPr>
            </w:pPr>
            <w:r w:rsidRPr="0091286F">
              <w:rPr>
                <w:rFonts w:ascii="Times New Roman" w:hAnsi="Times New Roman" w:cs="Times New Roman"/>
              </w:rPr>
              <w:t>1</w:t>
            </w:r>
          </w:p>
        </w:tc>
        <w:tc>
          <w:tcPr>
            <w:tcW w:w="3760" w:type="dxa"/>
          </w:tcPr>
          <w:p w:rsidR="009B47A7" w:rsidRPr="0091286F" w:rsidRDefault="00B856A1" w:rsidP="00B856A1">
            <w:pPr>
              <w:adjustRightInd/>
              <w:ind w:firstLine="0"/>
              <w:jc w:val="left"/>
              <w:rPr>
                <w:rFonts w:ascii="Times New Roman" w:hAnsi="Times New Roman" w:cs="Times New Roman"/>
              </w:rPr>
            </w:pPr>
            <w:r w:rsidRPr="0091286F">
              <w:rPr>
                <w:rStyle w:val="a3"/>
                <w:rFonts w:ascii="Times New Roman" w:hAnsi="Times New Roman" w:cs="Times New Roman"/>
                <w:b w:val="0"/>
                <w:bCs/>
              </w:rPr>
              <w:t xml:space="preserve">документ, подтверждающий полномочия представителя застройщика, в случае, если уведомление о планируемом </w:t>
            </w:r>
            <w:r w:rsidRPr="0091286F">
              <w:rPr>
                <w:rStyle w:val="a3"/>
                <w:rFonts w:ascii="Times New Roman" w:hAnsi="Times New Roman" w:cs="Times New Roman"/>
                <w:b w:val="0"/>
                <w:bCs/>
              </w:rPr>
              <w:lastRenderedPageBreak/>
              <w:t>строительстве направлено представителем застройщика;</w:t>
            </w:r>
          </w:p>
        </w:tc>
        <w:tc>
          <w:tcPr>
            <w:tcW w:w="5799" w:type="dxa"/>
          </w:tcPr>
          <w:p w:rsidR="009B47A7" w:rsidRPr="0091286F" w:rsidRDefault="009B47A7" w:rsidP="00B856A1">
            <w:pPr>
              <w:adjustRightInd/>
              <w:ind w:firstLine="0"/>
              <w:jc w:val="left"/>
              <w:rPr>
                <w:rFonts w:ascii="Times New Roman" w:hAnsi="Times New Roman" w:cs="Times New Roman"/>
              </w:rPr>
            </w:pPr>
          </w:p>
        </w:tc>
      </w:tr>
      <w:tr w:rsidR="009B47A7" w:rsidRPr="0091286F" w:rsidTr="00B856A1">
        <w:tc>
          <w:tcPr>
            <w:tcW w:w="459" w:type="dxa"/>
          </w:tcPr>
          <w:p w:rsidR="009B47A7" w:rsidRPr="0091286F" w:rsidRDefault="009B47A7" w:rsidP="00B856A1">
            <w:pPr>
              <w:adjustRightInd/>
              <w:ind w:firstLine="0"/>
              <w:jc w:val="left"/>
              <w:rPr>
                <w:rFonts w:ascii="Times New Roman" w:hAnsi="Times New Roman" w:cs="Times New Roman"/>
              </w:rPr>
            </w:pPr>
            <w:r w:rsidRPr="0091286F">
              <w:rPr>
                <w:rFonts w:ascii="Times New Roman" w:hAnsi="Times New Roman" w:cs="Times New Roman"/>
              </w:rPr>
              <w:lastRenderedPageBreak/>
              <w:t>2</w:t>
            </w:r>
          </w:p>
        </w:tc>
        <w:tc>
          <w:tcPr>
            <w:tcW w:w="3760" w:type="dxa"/>
          </w:tcPr>
          <w:p w:rsidR="009B47A7" w:rsidRPr="0091286F" w:rsidRDefault="00B856A1" w:rsidP="00B856A1">
            <w:pPr>
              <w:adjustRightInd/>
              <w:ind w:firstLine="0"/>
              <w:jc w:val="left"/>
              <w:rPr>
                <w:rFonts w:ascii="Times New Roman" w:hAnsi="Times New Roman" w:cs="Times New Roman"/>
                <w:i/>
              </w:rPr>
            </w:pPr>
            <w:r w:rsidRPr="0091286F">
              <w:rPr>
                <w:rStyle w:val="a3"/>
                <w:rFonts w:ascii="Times New Roman" w:hAnsi="Times New Roman" w:cs="Times New Roman"/>
                <w:b w:val="0"/>
                <w:bC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5799" w:type="dxa"/>
          </w:tcPr>
          <w:p w:rsidR="009B47A7" w:rsidRPr="0091286F" w:rsidRDefault="009B47A7" w:rsidP="00B856A1">
            <w:pPr>
              <w:adjustRightInd/>
              <w:ind w:firstLine="0"/>
              <w:jc w:val="left"/>
              <w:rPr>
                <w:rFonts w:ascii="Times New Roman" w:hAnsi="Times New Roman" w:cs="Times New Roman"/>
              </w:rPr>
            </w:pPr>
          </w:p>
        </w:tc>
      </w:tr>
      <w:tr w:rsidR="009B47A7" w:rsidRPr="0091286F" w:rsidTr="00B856A1">
        <w:tc>
          <w:tcPr>
            <w:tcW w:w="459" w:type="dxa"/>
          </w:tcPr>
          <w:p w:rsidR="009B47A7" w:rsidRPr="0091286F" w:rsidRDefault="009B47A7" w:rsidP="00B856A1">
            <w:pPr>
              <w:adjustRightInd/>
              <w:ind w:firstLine="0"/>
              <w:jc w:val="left"/>
              <w:rPr>
                <w:rFonts w:ascii="Times New Roman" w:hAnsi="Times New Roman" w:cs="Times New Roman"/>
              </w:rPr>
            </w:pPr>
            <w:r w:rsidRPr="0091286F">
              <w:rPr>
                <w:rFonts w:ascii="Times New Roman" w:hAnsi="Times New Roman" w:cs="Times New Roman"/>
              </w:rPr>
              <w:t>3</w:t>
            </w:r>
          </w:p>
        </w:tc>
        <w:tc>
          <w:tcPr>
            <w:tcW w:w="3760" w:type="dxa"/>
          </w:tcPr>
          <w:p w:rsidR="009B47A7" w:rsidRPr="0091286F" w:rsidRDefault="00B856A1" w:rsidP="00B856A1">
            <w:pPr>
              <w:adjustRightInd/>
              <w:ind w:firstLine="0"/>
              <w:jc w:val="left"/>
              <w:rPr>
                <w:rFonts w:ascii="Times New Roman" w:hAnsi="Times New Roman" w:cs="Times New Roman"/>
              </w:rPr>
            </w:pPr>
            <w:r w:rsidRPr="0091286F">
              <w:rPr>
                <w:rStyle w:val="a3"/>
                <w:rFonts w:ascii="Times New Roman" w:hAnsi="Times New Roman" w:cs="Times New Roman"/>
                <w:b w:val="0"/>
                <w:bCs/>
              </w:rPr>
              <w:t xml:space="preserve">подлинник технического плана объекта капитального строительства </w:t>
            </w:r>
            <w:r w:rsidRPr="0091286F">
              <w:rPr>
                <w:rStyle w:val="a3"/>
                <w:rFonts w:ascii="Times New Roman" w:hAnsi="Times New Roman" w:cs="Times New Roman"/>
                <w:b w:val="0"/>
                <w:bCs/>
                <w:color w:val="auto"/>
              </w:rPr>
              <w:t xml:space="preserve">на бумажном носителе </w:t>
            </w:r>
            <w:r w:rsidR="006529B5" w:rsidRPr="0091286F">
              <w:rPr>
                <w:rStyle w:val="a3"/>
                <w:rFonts w:ascii="Times New Roman" w:hAnsi="Times New Roman" w:cs="Times New Roman"/>
                <w:b w:val="0"/>
                <w:bCs/>
                <w:color w:val="auto"/>
              </w:rPr>
              <w:t xml:space="preserve"> </w:t>
            </w:r>
            <w:r w:rsidRPr="0091286F">
              <w:rPr>
                <w:rStyle w:val="a3"/>
                <w:rFonts w:ascii="Times New Roman" w:hAnsi="Times New Roman" w:cs="Times New Roman"/>
                <w:b w:val="0"/>
                <w:bCs/>
              </w:rPr>
              <w:t>и</w:t>
            </w:r>
            <w:r w:rsidR="006529B5" w:rsidRPr="0091286F">
              <w:rPr>
                <w:rStyle w:val="a3"/>
                <w:rFonts w:ascii="Times New Roman" w:hAnsi="Times New Roman" w:cs="Times New Roman"/>
                <w:b w:val="0"/>
                <w:bCs/>
              </w:rPr>
              <w:t xml:space="preserve">  </w:t>
            </w:r>
            <w:r w:rsidRPr="0091286F">
              <w:rPr>
                <w:rStyle w:val="a3"/>
                <w:rFonts w:ascii="Times New Roman" w:hAnsi="Times New Roman" w:cs="Times New Roman"/>
                <w:b w:val="0"/>
                <w:bCs/>
              </w:rPr>
              <w:t>в  электронном виде    в ХМL формате</w:t>
            </w:r>
          </w:p>
        </w:tc>
        <w:tc>
          <w:tcPr>
            <w:tcW w:w="5799" w:type="dxa"/>
          </w:tcPr>
          <w:p w:rsidR="009B47A7" w:rsidRPr="0091286F" w:rsidRDefault="009B47A7" w:rsidP="00B856A1">
            <w:pPr>
              <w:adjustRightInd/>
              <w:ind w:firstLine="0"/>
              <w:jc w:val="left"/>
              <w:rPr>
                <w:rFonts w:ascii="Times New Roman" w:hAnsi="Times New Roman" w:cs="Times New Roman"/>
              </w:rPr>
            </w:pPr>
          </w:p>
        </w:tc>
      </w:tr>
      <w:tr w:rsidR="009B47A7" w:rsidRPr="0091286F" w:rsidTr="00B856A1">
        <w:tc>
          <w:tcPr>
            <w:tcW w:w="459" w:type="dxa"/>
          </w:tcPr>
          <w:p w:rsidR="009B47A7" w:rsidRPr="0091286F" w:rsidRDefault="009B47A7" w:rsidP="00B856A1">
            <w:pPr>
              <w:adjustRightInd/>
              <w:ind w:firstLine="0"/>
              <w:jc w:val="left"/>
              <w:rPr>
                <w:rFonts w:ascii="Times New Roman" w:hAnsi="Times New Roman" w:cs="Times New Roman"/>
              </w:rPr>
            </w:pPr>
            <w:r w:rsidRPr="0091286F">
              <w:rPr>
                <w:rFonts w:ascii="Times New Roman" w:hAnsi="Times New Roman" w:cs="Times New Roman"/>
              </w:rPr>
              <w:t>4</w:t>
            </w:r>
          </w:p>
        </w:tc>
        <w:tc>
          <w:tcPr>
            <w:tcW w:w="3760" w:type="dxa"/>
          </w:tcPr>
          <w:p w:rsidR="009B47A7" w:rsidRPr="0091286F" w:rsidRDefault="00B856A1" w:rsidP="002D1423">
            <w:pPr>
              <w:adjustRightInd/>
              <w:ind w:firstLine="0"/>
              <w:jc w:val="left"/>
              <w:rPr>
                <w:rFonts w:ascii="Times New Roman" w:hAnsi="Times New Roman" w:cs="Times New Roman"/>
              </w:rPr>
            </w:pPr>
            <w:r w:rsidRPr="0091286F">
              <w:rPr>
                <w:rStyle w:val="a3"/>
                <w:rFonts w:ascii="Times New Roman" w:hAnsi="Times New Roman" w:cs="Times New Roman"/>
                <w:b w:val="0"/>
                <w:bCs/>
              </w:rPr>
              <w:t xml:space="preserve">заключенное между правообладателями земельного участка соглашение об определении их долей в праве общей долевой собственности </w:t>
            </w:r>
            <w:r w:rsidR="002D1423" w:rsidRPr="0091286F">
              <w:rPr>
                <w:rStyle w:val="a3"/>
                <w:rFonts w:ascii="Times New Roman" w:hAnsi="Times New Roman" w:cs="Times New Roman"/>
                <w:b w:val="0"/>
                <w:bCs/>
              </w:rPr>
              <w:t xml:space="preserve">или в </w:t>
            </w:r>
            <w:r w:rsidRPr="0091286F">
              <w:rPr>
                <w:rStyle w:val="a3"/>
                <w:rFonts w:ascii="Times New Roman" w:hAnsi="Times New Roman" w:cs="Times New Roman"/>
                <w:b w:val="0"/>
                <w:bCs/>
              </w:rPr>
              <w:t>праве аренды со множественностью лиц на стороне арендатора</w:t>
            </w:r>
            <w:r w:rsidR="002D1423" w:rsidRPr="0091286F">
              <w:rPr>
                <w:rStyle w:val="a3"/>
                <w:rFonts w:ascii="Times New Roman" w:hAnsi="Times New Roman" w:cs="Times New Roman"/>
                <w:b w:val="0"/>
                <w:bCs/>
              </w:rPr>
              <w:t xml:space="preserve"> </w:t>
            </w:r>
            <w:r w:rsidRPr="0091286F">
              <w:rPr>
                <w:rStyle w:val="a3"/>
                <w:rFonts w:ascii="Times New Roman" w:hAnsi="Times New Roman" w:cs="Times New Roman"/>
                <w:b w:val="0"/>
                <w:bCs/>
              </w:rPr>
              <w:t xml:space="preserve">на построенный или реконструированный объект  ИЖС  или садовый дом. </w:t>
            </w:r>
            <w:r w:rsidR="002D1423" w:rsidRPr="0091286F">
              <w:rPr>
                <w:rStyle w:val="a3"/>
                <w:rFonts w:ascii="Times New Roman" w:hAnsi="Times New Roman" w:cs="Times New Roman"/>
                <w:b w:val="0"/>
                <w:bCs/>
              </w:rPr>
              <w:t xml:space="preserve"> </w:t>
            </w:r>
            <w:r w:rsidRPr="0091286F">
              <w:rPr>
                <w:rStyle w:val="a3"/>
                <w:rFonts w:ascii="Times New Roman" w:hAnsi="Times New Roman" w:cs="Times New Roman"/>
                <w:b w:val="0"/>
                <w:bCs/>
              </w:rPr>
              <w:t xml:space="preserve"> </w:t>
            </w:r>
          </w:p>
        </w:tc>
        <w:tc>
          <w:tcPr>
            <w:tcW w:w="5799" w:type="dxa"/>
          </w:tcPr>
          <w:p w:rsidR="009B47A7" w:rsidRPr="0091286F" w:rsidRDefault="009B47A7" w:rsidP="00B856A1">
            <w:pPr>
              <w:adjustRightInd/>
              <w:ind w:firstLine="0"/>
              <w:jc w:val="left"/>
              <w:rPr>
                <w:rFonts w:ascii="Times New Roman" w:hAnsi="Times New Roman" w:cs="Times New Roman"/>
              </w:rPr>
            </w:pPr>
          </w:p>
        </w:tc>
      </w:tr>
    </w:tbl>
    <w:p w:rsidR="004878BE" w:rsidRPr="0091286F" w:rsidRDefault="004878BE" w:rsidP="00425F86">
      <w:pPr>
        <w:ind w:firstLine="0"/>
        <w:rPr>
          <w:rStyle w:val="a3"/>
          <w:rFonts w:ascii="Times New Roman" w:hAnsi="Times New Roman" w:cs="Times New Roman"/>
          <w:b w:val="0"/>
          <w:bCs/>
        </w:rPr>
      </w:pPr>
    </w:p>
    <w:p w:rsidR="00C8674E" w:rsidRPr="0091286F" w:rsidRDefault="00C8674E" w:rsidP="005658BE">
      <w:pPr>
        <w:rPr>
          <w:rStyle w:val="a3"/>
          <w:rFonts w:ascii="Times New Roman" w:hAnsi="Times New Roman" w:cs="Times New Roman"/>
          <w:b w:val="0"/>
          <w:bCs/>
        </w:rPr>
      </w:pPr>
    </w:p>
    <w:p w:rsidR="006D77DE" w:rsidRPr="0091286F" w:rsidRDefault="006D77DE" w:rsidP="006D77DE">
      <w:pPr>
        <w:spacing w:line="360" w:lineRule="atLeast"/>
        <w:ind w:left="698" w:firstLine="0"/>
        <w:textAlignment w:val="baseline"/>
        <w:rPr>
          <w:rFonts w:cs="Times New Roman"/>
          <w:lang w:val="ru-RU"/>
        </w:rPr>
      </w:pPr>
      <w:bookmarkStart w:id="56" w:name="sub_4103"/>
      <w:r w:rsidRPr="0091286F">
        <w:rPr>
          <w:rFonts w:cs="Times New Roman"/>
        </w:rPr>
        <w:t xml:space="preserve">6. </w:t>
      </w:r>
      <w:r w:rsidRPr="0091286F">
        <w:rPr>
          <w:rFonts w:cs="Times New Roman"/>
          <w:lang w:val="ru-RU"/>
        </w:rPr>
        <w:t>Результат услуги прошу предоставить мне/представителю (при наличии</w:t>
      </w:r>
    </w:p>
    <w:p w:rsidR="006D77DE" w:rsidRPr="0091286F" w:rsidRDefault="006D77DE" w:rsidP="006D77DE">
      <w:pPr>
        <w:ind w:left="698" w:firstLine="0"/>
        <w:textAlignment w:val="baseline"/>
        <w:rPr>
          <w:rFonts w:cs="Times New Roman"/>
          <w:lang w:val="ru-RU"/>
        </w:rPr>
      </w:pPr>
      <w:r w:rsidRPr="0091286F">
        <w:rPr>
          <w:rFonts w:cs="Times New Roman"/>
          <w:lang w:val="ru-RU"/>
        </w:rPr>
        <w:t xml:space="preserve"> доверенности) в  виде:</w:t>
      </w:r>
    </w:p>
    <w:bookmarkEnd w:id="56"/>
    <w:p w:rsidR="006D77DE" w:rsidRPr="0091286F" w:rsidRDefault="006D77DE" w:rsidP="006D77DE">
      <w:pPr>
        <w:textAlignment w:val="baseline"/>
        <w:rPr>
          <w:rFonts w:cs="Times New Roman"/>
          <w:lang w:val="ru-RU"/>
        </w:rPr>
      </w:pPr>
      <w:r w:rsidRPr="0091286F">
        <w:rPr>
          <w:rFonts w:cs="Times New Roman"/>
          <w:lang w:val="ru-RU"/>
        </w:rPr>
        <w:t>(отметьте только один вариант)</w:t>
      </w:r>
    </w:p>
    <w:p w:rsidR="006D77DE" w:rsidRPr="0091286F"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D77DE" w:rsidRPr="0091286F"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91286F"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91286F" w:rsidRDefault="006D77DE" w:rsidP="006D77DE">
            <w:pPr>
              <w:ind w:firstLine="0"/>
              <w:textAlignment w:val="baseline"/>
              <w:rPr>
                <w:rFonts w:cs="Times New Roman"/>
                <w:lang w:val="ru-RU"/>
              </w:rPr>
            </w:pPr>
          </w:p>
        </w:tc>
        <w:tc>
          <w:tcPr>
            <w:tcW w:w="9520" w:type="dxa"/>
            <w:vMerge w:val="restart"/>
            <w:tcBorders>
              <w:top w:val="nil"/>
              <w:left w:val="nil"/>
              <w:bottom w:val="nil"/>
              <w:right w:val="nil"/>
            </w:tcBorders>
          </w:tcPr>
          <w:p w:rsidR="006D77DE" w:rsidRPr="0091286F" w:rsidRDefault="006D77DE" w:rsidP="006D77DE">
            <w:pPr>
              <w:ind w:firstLine="0"/>
              <w:jc w:val="left"/>
              <w:textAlignment w:val="baseline"/>
              <w:rPr>
                <w:rFonts w:cs="Times New Roman"/>
                <w:lang w:val="ru-RU"/>
              </w:rPr>
            </w:pPr>
            <w:r w:rsidRPr="0091286F">
              <w:rPr>
                <w:rFonts w:cs="Times New Roman"/>
                <w:lang w:val="ru-RU"/>
              </w:rPr>
              <w:t>электронного документа, подписанного уполномоченным должностным лицом</w:t>
            </w:r>
          </w:p>
          <w:p w:rsidR="006D77DE" w:rsidRPr="0091286F" w:rsidRDefault="006D77DE" w:rsidP="006D77DE">
            <w:pPr>
              <w:ind w:firstLine="0"/>
              <w:jc w:val="left"/>
              <w:textAlignment w:val="baseline"/>
              <w:rPr>
                <w:rFonts w:cs="Times New Roman"/>
                <w:lang w:val="ru-RU"/>
              </w:rPr>
            </w:pPr>
            <w:r w:rsidRPr="0091286F">
              <w:rPr>
                <w:rFonts w:cs="Times New Roman"/>
                <w:lang w:val="ru-RU"/>
              </w:rPr>
              <w:t>с использованием квалифицированной электронной подписи (посредством</w:t>
            </w:r>
          </w:p>
          <w:p w:rsidR="006D77DE" w:rsidRPr="0091286F" w:rsidRDefault="006D77DE" w:rsidP="006D77DE">
            <w:pPr>
              <w:ind w:firstLine="0"/>
              <w:jc w:val="left"/>
              <w:textAlignment w:val="baseline"/>
              <w:rPr>
                <w:rFonts w:cs="Times New Roman"/>
                <w:lang w:val="ru-RU"/>
              </w:rPr>
            </w:pPr>
            <w:r w:rsidRPr="0091286F">
              <w:rPr>
                <w:rFonts w:cs="Times New Roman"/>
                <w:lang w:val="ru-RU"/>
              </w:rPr>
              <w:t>направления в личный кабинет интернет-портала www.gosuslugi.ru);</w:t>
            </w:r>
          </w:p>
        </w:tc>
      </w:tr>
      <w:tr w:rsidR="006D77DE" w:rsidRPr="0091286F" w:rsidTr="000716AD">
        <w:tblPrEx>
          <w:tblCellMar>
            <w:top w:w="0" w:type="dxa"/>
            <w:bottom w:w="0" w:type="dxa"/>
          </w:tblCellMar>
        </w:tblPrEx>
        <w:tc>
          <w:tcPr>
            <w:tcW w:w="420" w:type="dxa"/>
            <w:tcBorders>
              <w:top w:val="single" w:sz="4" w:space="0" w:color="auto"/>
              <w:left w:val="nil"/>
              <w:bottom w:val="nil"/>
              <w:right w:val="nil"/>
            </w:tcBorders>
          </w:tcPr>
          <w:p w:rsidR="006D77DE" w:rsidRPr="0091286F"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91286F" w:rsidRDefault="006D77DE" w:rsidP="006D77DE">
            <w:pPr>
              <w:ind w:firstLine="0"/>
              <w:textAlignment w:val="baseline"/>
              <w:rPr>
                <w:rFonts w:cs="Times New Roman"/>
                <w:lang w:val="ru-RU"/>
              </w:rPr>
            </w:pPr>
          </w:p>
        </w:tc>
        <w:tc>
          <w:tcPr>
            <w:tcW w:w="9520" w:type="dxa"/>
            <w:vMerge/>
            <w:tcBorders>
              <w:top w:val="nil"/>
              <w:left w:val="nil"/>
              <w:bottom w:val="nil"/>
              <w:right w:val="nil"/>
            </w:tcBorders>
          </w:tcPr>
          <w:p w:rsidR="006D77DE" w:rsidRPr="0091286F" w:rsidRDefault="006D77DE" w:rsidP="006D77DE">
            <w:pPr>
              <w:ind w:firstLine="0"/>
              <w:textAlignment w:val="baseline"/>
              <w:rPr>
                <w:rFonts w:cs="Times New Roman"/>
                <w:lang w:val="ru-RU"/>
              </w:rPr>
            </w:pPr>
          </w:p>
        </w:tc>
      </w:tr>
      <w:tr w:rsidR="006D77DE" w:rsidRPr="0091286F" w:rsidTr="000716AD">
        <w:tblPrEx>
          <w:tblCellMar>
            <w:top w:w="0" w:type="dxa"/>
            <w:bottom w:w="0" w:type="dxa"/>
          </w:tblCellMar>
        </w:tblPrEx>
        <w:trPr>
          <w:trHeight w:val="276"/>
        </w:trPr>
        <w:tc>
          <w:tcPr>
            <w:tcW w:w="420" w:type="dxa"/>
            <w:tcBorders>
              <w:top w:val="nil"/>
              <w:left w:val="nil"/>
              <w:bottom w:val="single" w:sz="4" w:space="0" w:color="auto"/>
              <w:right w:val="nil"/>
            </w:tcBorders>
          </w:tcPr>
          <w:p w:rsidR="006D77DE" w:rsidRPr="0091286F"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91286F" w:rsidRDefault="006D77DE" w:rsidP="006D77DE">
            <w:pPr>
              <w:ind w:firstLine="0"/>
              <w:textAlignment w:val="baseline"/>
              <w:rPr>
                <w:rFonts w:cs="Times New Roman"/>
                <w:lang w:val="ru-RU"/>
              </w:rPr>
            </w:pPr>
          </w:p>
        </w:tc>
        <w:tc>
          <w:tcPr>
            <w:tcW w:w="9520" w:type="dxa"/>
            <w:vMerge/>
            <w:tcBorders>
              <w:top w:val="nil"/>
              <w:left w:val="nil"/>
              <w:bottom w:val="nil"/>
              <w:right w:val="nil"/>
            </w:tcBorders>
          </w:tcPr>
          <w:p w:rsidR="006D77DE" w:rsidRPr="0091286F" w:rsidRDefault="006D77DE" w:rsidP="006D77DE">
            <w:pPr>
              <w:ind w:firstLine="0"/>
              <w:textAlignment w:val="baseline"/>
              <w:rPr>
                <w:rFonts w:cs="Times New Roman"/>
                <w:lang w:val="ru-RU"/>
              </w:rPr>
            </w:pPr>
          </w:p>
        </w:tc>
      </w:tr>
      <w:tr w:rsidR="006D77DE" w:rsidRPr="0091286F"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91286F"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91286F"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91286F" w:rsidRDefault="006D77DE" w:rsidP="006D77DE">
            <w:pPr>
              <w:ind w:firstLine="0"/>
              <w:textAlignment w:val="baseline"/>
              <w:rPr>
                <w:rFonts w:cs="Times New Roman"/>
                <w:lang w:val="ru-RU"/>
              </w:rPr>
            </w:pPr>
            <w:r w:rsidRPr="0091286F">
              <w:rPr>
                <w:rFonts w:cs="Times New Roman"/>
                <w:lang w:val="ru-RU"/>
              </w:rPr>
              <w:t>документа на бумажном носителе в министерстве (МФЦ при наличии соглашения).</w:t>
            </w:r>
          </w:p>
        </w:tc>
      </w:tr>
    </w:tbl>
    <w:p w:rsidR="006D77DE" w:rsidRPr="0091286F" w:rsidRDefault="006D77DE" w:rsidP="006D77DE">
      <w:pPr>
        <w:ind w:firstLine="0"/>
        <w:textAlignment w:val="baseline"/>
        <w:rPr>
          <w:rFonts w:cs="Times New Roman"/>
        </w:rPr>
      </w:pPr>
    </w:p>
    <w:p w:rsidR="006D77DE" w:rsidRPr="0091286F" w:rsidRDefault="006D77DE" w:rsidP="006D77DE">
      <w:pPr>
        <w:spacing w:line="360" w:lineRule="atLeast"/>
        <w:ind w:left="698" w:firstLine="0"/>
        <w:textAlignment w:val="baseline"/>
        <w:rPr>
          <w:rFonts w:cs="Times New Roman"/>
          <w:lang w:val="ru-RU"/>
        </w:rPr>
      </w:pPr>
      <w:bookmarkStart w:id="57" w:name="sub_4104"/>
      <w:r w:rsidRPr="0091286F">
        <w:rPr>
          <w:rFonts w:cs="Times New Roman"/>
        </w:rPr>
        <w:t xml:space="preserve">7. </w:t>
      </w:r>
      <w:r w:rsidRPr="0091286F">
        <w:rPr>
          <w:rFonts w:cs="Times New Roman"/>
          <w:lang w:val="ru-RU"/>
        </w:rPr>
        <w:t>В целях регистрации и (или) дальнейшего информирования о ходе исполнения</w:t>
      </w:r>
    </w:p>
    <w:p w:rsidR="006D77DE" w:rsidRPr="0091286F" w:rsidRDefault="006D77DE" w:rsidP="006D77DE">
      <w:pPr>
        <w:textAlignment w:val="baseline"/>
        <w:rPr>
          <w:rFonts w:cs="Times New Roman"/>
          <w:lang w:val="ru-RU"/>
        </w:rPr>
      </w:pPr>
      <w:r w:rsidRPr="0091286F">
        <w:rPr>
          <w:rFonts w:cs="Times New Roman"/>
          <w:lang w:val="ru-RU"/>
        </w:rPr>
        <w:t xml:space="preserve"> услуги (получения результата услуги) прошу:</w:t>
      </w:r>
    </w:p>
    <w:bookmarkEnd w:id="57"/>
    <w:p w:rsidR="006D77DE" w:rsidRPr="0091286F" w:rsidRDefault="006D77DE" w:rsidP="006D77DE">
      <w:pPr>
        <w:textAlignment w:val="baseline"/>
        <w:rPr>
          <w:rFonts w:cs="Times New Roman"/>
          <w:lang w:val="ru-RU"/>
        </w:rPr>
      </w:pPr>
      <w:r w:rsidRPr="0091286F">
        <w:rPr>
          <w:rFonts w:cs="Times New Roman"/>
          <w:lang w:val="ru-RU"/>
        </w:rPr>
        <w:t>(отметьте только один вариант)</w:t>
      </w:r>
    </w:p>
    <w:p w:rsidR="006D77DE" w:rsidRPr="0091286F"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D77DE" w:rsidRPr="0091286F"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91286F"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91286F"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91286F" w:rsidRDefault="006D77DE" w:rsidP="006D77DE">
            <w:pPr>
              <w:ind w:firstLine="0"/>
              <w:jc w:val="left"/>
              <w:textAlignment w:val="baseline"/>
              <w:rPr>
                <w:rFonts w:cs="Times New Roman"/>
                <w:lang w:val="ru-RU"/>
              </w:rPr>
            </w:pPr>
            <w:r w:rsidRPr="0091286F">
              <w:rPr>
                <w:rFonts w:cs="Times New Roman"/>
                <w:lang w:val="ru-RU"/>
              </w:rPr>
              <w:t>произвести регистрацию на интернет-портале www.gosuslugi.ru (в ЕСИА);</w:t>
            </w:r>
          </w:p>
        </w:tc>
      </w:tr>
      <w:tr w:rsidR="006D77DE" w:rsidRPr="0091286F" w:rsidTr="000716AD">
        <w:tblPrEx>
          <w:tblCellMar>
            <w:top w:w="0" w:type="dxa"/>
            <w:bottom w:w="0" w:type="dxa"/>
          </w:tblCellMar>
        </w:tblPrEx>
        <w:tc>
          <w:tcPr>
            <w:tcW w:w="420" w:type="dxa"/>
            <w:tcBorders>
              <w:top w:val="single" w:sz="4" w:space="0" w:color="auto"/>
              <w:left w:val="nil"/>
              <w:bottom w:val="single" w:sz="4" w:space="0" w:color="auto"/>
              <w:right w:val="nil"/>
            </w:tcBorders>
          </w:tcPr>
          <w:p w:rsidR="006D77DE" w:rsidRPr="0091286F"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91286F"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91286F" w:rsidRDefault="006D77DE" w:rsidP="006D77DE">
            <w:pPr>
              <w:ind w:firstLine="0"/>
              <w:textAlignment w:val="baseline"/>
              <w:rPr>
                <w:rFonts w:cs="Times New Roman"/>
                <w:lang w:val="ru-RU"/>
              </w:rPr>
            </w:pPr>
          </w:p>
        </w:tc>
      </w:tr>
      <w:tr w:rsidR="006D77DE" w:rsidRPr="0091286F" w:rsidTr="00071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6D77DE" w:rsidRPr="0091286F"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91286F"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91286F" w:rsidRDefault="006D77DE" w:rsidP="006D77DE">
            <w:pPr>
              <w:ind w:firstLine="0"/>
              <w:textAlignment w:val="baseline"/>
              <w:rPr>
                <w:rFonts w:cs="Times New Roman"/>
                <w:lang w:val="ru-RU"/>
              </w:rPr>
            </w:pPr>
            <w:r w:rsidRPr="0091286F">
              <w:rPr>
                <w:rFonts w:cs="Times New Roman"/>
                <w:lang w:val="ru-RU"/>
              </w:rPr>
              <w:t>восстановить доступ на интернет-портале www.gosuslugi.ru (в ЕСИА);</w:t>
            </w:r>
          </w:p>
        </w:tc>
      </w:tr>
      <w:tr w:rsidR="006D77DE" w:rsidRPr="0091286F" w:rsidTr="000716AD">
        <w:tblPrEx>
          <w:tblCellMar>
            <w:top w:w="0" w:type="dxa"/>
            <w:bottom w:w="0" w:type="dxa"/>
          </w:tblCellMar>
        </w:tblPrEx>
        <w:tc>
          <w:tcPr>
            <w:tcW w:w="420" w:type="dxa"/>
            <w:tcBorders>
              <w:top w:val="single" w:sz="4" w:space="0" w:color="auto"/>
              <w:left w:val="nil"/>
              <w:bottom w:val="single" w:sz="4" w:space="0" w:color="auto"/>
              <w:right w:val="nil"/>
            </w:tcBorders>
          </w:tcPr>
          <w:p w:rsidR="006D77DE" w:rsidRPr="0091286F"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91286F"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91286F" w:rsidRDefault="006D77DE" w:rsidP="006D77DE">
            <w:pPr>
              <w:ind w:firstLine="0"/>
              <w:textAlignment w:val="baseline"/>
              <w:rPr>
                <w:rFonts w:cs="Times New Roman"/>
                <w:lang w:val="ru-RU"/>
              </w:rPr>
            </w:pPr>
          </w:p>
        </w:tc>
      </w:tr>
      <w:tr w:rsidR="006D77DE" w:rsidRPr="0091286F"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91286F"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91286F"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91286F" w:rsidRDefault="006D77DE" w:rsidP="006D77DE">
            <w:pPr>
              <w:ind w:firstLine="0"/>
              <w:textAlignment w:val="baseline"/>
              <w:rPr>
                <w:rFonts w:cs="Times New Roman"/>
                <w:lang w:val="ru-RU"/>
              </w:rPr>
            </w:pPr>
            <w:r w:rsidRPr="0091286F">
              <w:rPr>
                <w:rFonts w:cs="Times New Roman"/>
                <w:lang w:val="ru-RU"/>
              </w:rPr>
              <w:t xml:space="preserve">подтвердить регистрацию учетной записи на интернет-портале www.gosuslugi.ru </w:t>
            </w:r>
          </w:p>
          <w:p w:rsidR="006D77DE" w:rsidRPr="0091286F" w:rsidRDefault="006D77DE" w:rsidP="006D77DE">
            <w:pPr>
              <w:ind w:firstLine="0"/>
              <w:textAlignment w:val="baseline"/>
              <w:rPr>
                <w:rFonts w:cs="Times New Roman"/>
                <w:lang w:val="ru-RU"/>
              </w:rPr>
            </w:pPr>
            <w:r w:rsidRPr="0091286F">
              <w:rPr>
                <w:rFonts w:cs="Times New Roman"/>
                <w:lang w:val="ru-RU"/>
              </w:rPr>
              <w:t>(в ЕСИА)</w:t>
            </w:r>
          </w:p>
        </w:tc>
      </w:tr>
    </w:tbl>
    <w:p w:rsidR="006D77DE" w:rsidRPr="0091286F" w:rsidRDefault="006D77DE" w:rsidP="006D77DE">
      <w:pPr>
        <w:textAlignment w:val="baseline"/>
        <w:rPr>
          <w:rFonts w:cs="Times New Roman"/>
          <w:lang w:val="ru-RU"/>
        </w:rPr>
      </w:pPr>
    </w:p>
    <w:p w:rsidR="006D77DE" w:rsidRPr="0091286F" w:rsidRDefault="006D77DE" w:rsidP="006D77DE">
      <w:pPr>
        <w:textAlignment w:val="baseline"/>
        <w:rPr>
          <w:rFonts w:cs="Times New Roman"/>
          <w:lang w:val="ru-RU"/>
        </w:rPr>
      </w:pPr>
    </w:p>
    <w:p w:rsidR="006D77DE" w:rsidRPr="0091286F" w:rsidRDefault="006D77DE" w:rsidP="006D77DE">
      <w:pPr>
        <w:spacing w:line="360" w:lineRule="atLeast"/>
        <w:ind w:left="698" w:firstLine="0"/>
        <w:textAlignment w:val="baseline"/>
        <w:rPr>
          <w:rFonts w:cs="Times New Roman"/>
          <w:lang w:val="ru-RU"/>
        </w:rPr>
      </w:pPr>
      <w:r w:rsidRPr="0091286F">
        <w:rPr>
          <w:rFonts w:cs="Times New Roman"/>
        </w:rPr>
        <w:t xml:space="preserve">8. </w:t>
      </w:r>
      <w:r w:rsidRPr="0091286F">
        <w:rPr>
          <w:rFonts w:cs="Times New Roman"/>
          <w:lang w:val="ru-RU"/>
        </w:rPr>
        <w:t xml:space="preserve">В целях регистрации и дальнейшего информирования о ходе исполнения услуги </w:t>
      </w:r>
      <w:r w:rsidRPr="0091286F">
        <w:rPr>
          <w:rFonts w:cs="Times New Roman"/>
          <w:lang w:val="ru-RU"/>
        </w:rPr>
        <w:lastRenderedPageBreak/>
        <w:t>(получения результата услуги) указывается следующая информация:</w:t>
      </w:r>
    </w:p>
    <w:p w:rsidR="006D77DE" w:rsidRPr="0091286F" w:rsidRDefault="006D77DE" w:rsidP="006D77DE">
      <w:pPr>
        <w:textAlignment w:val="baseline"/>
        <w:rPr>
          <w:rFonts w:cs="Times New Roman"/>
          <w:lang w:val="ru-RU"/>
        </w:rPr>
      </w:pPr>
      <w:r w:rsidRPr="0091286F">
        <w:rPr>
          <w:rFonts w:cs="Times New Roman"/>
          <w:lang w:val="ru-RU"/>
        </w:rPr>
        <w:t xml:space="preserve">СНИЛС </w:t>
      </w:r>
      <w:r w:rsidRPr="0091286F">
        <w:rPr>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p>
    <w:p w:rsidR="006D77DE" w:rsidRPr="0091286F" w:rsidRDefault="006D77DE" w:rsidP="006D77DE">
      <w:pPr>
        <w:textAlignment w:val="baseline"/>
        <w:rPr>
          <w:rFonts w:cs="Times New Roman"/>
          <w:lang w:val="ru-RU"/>
        </w:rPr>
      </w:pPr>
      <w:r w:rsidRPr="0091286F">
        <w:rPr>
          <w:rFonts w:cs="Times New Roman"/>
          <w:lang w:val="ru-RU"/>
        </w:rPr>
        <w:t xml:space="preserve">номер мобильного телефона в федеральном формате: </w:t>
      </w:r>
      <w:r w:rsidRPr="0091286F">
        <w:rPr>
          <w:lang w:val="ru-RU"/>
        </w:rPr>
        <w:t></w:t>
      </w:r>
      <w:r w:rsidRPr="0091286F">
        <w:rPr>
          <w:lang w:val="ru-RU"/>
        </w:rPr>
        <w:t></w:t>
      </w:r>
      <w:r w:rsidRPr="0091286F">
        <w:rPr>
          <w:lang w:val="ru-RU"/>
        </w:rPr>
        <w:t></w:t>
      </w:r>
      <w:r w:rsidRPr="0091286F">
        <w:rPr>
          <w:lang w:val="ru-RU"/>
        </w:rPr>
        <w:t></w:t>
      </w:r>
      <w:r w:rsidRPr="0091286F">
        <w:rPr>
          <w:lang w:val="ru-RU"/>
        </w:rPr>
        <w:t></w:t>
      </w:r>
      <w:r w:rsidRPr="0091286F">
        <w:rPr>
          <w:lang w:val="ru-RU"/>
        </w:rPr>
        <w:t></w:t>
      </w:r>
      <w:r w:rsidRPr="0091286F">
        <w:rPr>
          <w:lang w:val="ru-RU"/>
        </w:rPr>
        <w:t></w:t>
      </w:r>
      <w:r w:rsidRPr="0091286F">
        <w:rPr>
          <w:lang w:val="ru-RU"/>
        </w:rPr>
        <w:t></w:t>
      </w:r>
      <w:r w:rsidRPr="0091286F">
        <w:rPr>
          <w:lang w:val="ru-RU"/>
        </w:rPr>
        <w:t></w:t>
      </w:r>
      <w:r w:rsidRPr="0091286F">
        <w:rPr>
          <w:lang w:val="ru-RU"/>
        </w:rPr>
        <w:t></w:t>
      </w:r>
      <w:r w:rsidRPr="0091286F">
        <w:rPr>
          <w:lang w:val="ru-RU"/>
        </w:rPr>
        <w:t></w:t>
      </w:r>
    </w:p>
    <w:p w:rsidR="006D77DE" w:rsidRPr="0091286F" w:rsidRDefault="006D77DE" w:rsidP="006D77DE">
      <w:pPr>
        <w:textAlignment w:val="baseline"/>
        <w:rPr>
          <w:rFonts w:cs="Times New Roman"/>
          <w:lang w:val="ru-RU"/>
        </w:rPr>
      </w:pPr>
      <w:r w:rsidRPr="0091286F">
        <w:rPr>
          <w:rFonts w:cs="Times New Roman"/>
          <w:lang w:val="ru-RU"/>
        </w:rPr>
        <w:t>e-mail _________________________ (если имеется)</w:t>
      </w:r>
    </w:p>
    <w:p w:rsidR="006D77DE" w:rsidRPr="0091286F" w:rsidRDefault="006D77DE" w:rsidP="006D77DE">
      <w:pPr>
        <w:textAlignment w:val="baseline"/>
        <w:rPr>
          <w:rFonts w:cs="Times New Roman"/>
          <w:lang w:val="ru-RU"/>
        </w:rPr>
      </w:pPr>
      <w:r w:rsidRPr="0091286F">
        <w:rPr>
          <w:rFonts w:cs="Times New Roman"/>
          <w:lang w:val="ru-RU"/>
        </w:rPr>
        <w:t>гражданство - Российская Федерация/ _________________________________________</w:t>
      </w:r>
    </w:p>
    <w:p w:rsidR="006D77DE" w:rsidRPr="0091286F" w:rsidRDefault="006D77DE" w:rsidP="006D77DE">
      <w:pPr>
        <w:textAlignment w:val="baseline"/>
        <w:rPr>
          <w:rFonts w:cs="Times New Roman"/>
          <w:sz w:val="16"/>
          <w:szCs w:val="16"/>
          <w:lang w:val="ru-RU"/>
        </w:rPr>
      </w:pPr>
      <w:r w:rsidRPr="0091286F">
        <w:rPr>
          <w:rFonts w:cs="Times New Roman"/>
          <w:lang w:val="ru-RU"/>
        </w:rPr>
        <w:t xml:space="preserve"> </w:t>
      </w:r>
      <w:r w:rsidRPr="0091286F">
        <w:rPr>
          <w:rFonts w:cs="Times New Roman"/>
          <w:lang w:val="ru-RU"/>
        </w:rPr>
        <w:tab/>
      </w:r>
      <w:r w:rsidRPr="0091286F">
        <w:rPr>
          <w:rFonts w:cs="Times New Roman"/>
          <w:lang w:val="ru-RU"/>
        </w:rPr>
        <w:tab/>
      </w:r>
      <w:r w:rsidRPr="0091286F">
        <w:rPr>
          <w:rFonts w:cs="Times New Roman"/>
          <w:lang w:val="ru-RU"/>
        </w:rPr>
        <w:tab/>
      </w:r>
      <w:r w:rsidRPr="0091286F">
        <w:rPr>
          <w:rFonts w:cs="Times New Roman"/>
          <w:lang w:val="ru-RU"/>
        </w:rPr>
        <w:tab/>
      </w:r>
      <w:r w:rsidRPr="0091286F">
        <w:rPr>
          <w:rFonts w:cs="Times New Roman"/>
          <w:lang w:val="ru-RU"/>
        </w:rPr>
        <w:tab/>
      </w:r>
      <w:r w:rsidRPr="0091286F">
        <w:rPr>
          <w:rFonts w:cs="Times New Roman"/>
          <w:lang w:val="ru-RU"/>
        </w:rPr>
        <w:tab/>
      </w:r>
      <w:r w:rsidRPr="0091286F">
        <w:rPr>
          <w:rFonts w:cs="Times New Roman"/>
          <w:sz w:val="16"/>
          <w:szCs w:val="16"/>
          <w:lang w:val="ru-RU"/>
        </w:rPr>
        <w:t>(наименование иностранного государства)</w:t>
      </w:r>
    </w:p>
    <w:p w:rsidR="006D77DE" w:rsidRPr="0091286F" w:rsidRDefault="006D77DE" w:rsidP="006D77DE">
      <w:pPr>
        <w:textAlignment w:val="baseline"/>
        <w:rPr>
          <w:rFonts w:cs="Times New Roman"/>
          <w:lang w:val="ru-RU"/>
        </w:rPr>
      </w:pPr>
      <w:r w:rsidRPr="0091286F">
        <w:rPr>
          <w:rFonts w:cs="Times New Roman"/>
          <w:lang w:val="ru-RU"/>
        </w:rPr>
        <w:t xml:space="preserve">В случае, если документ, удостоверяющий личность - паспорт гражданина РФ: </w:t>
      </w:r>
    </w:p>
    <w:p w:rsidR="006D77DE" w:rsidRPr="0091286F" w:rsidRDefault="006D77DE" w:rsidP="006D77DE">
      <w:pPr>
        <w:textAlignment w:val="baseline"/>
        <w:rPr>
          <w:rFonts w:cs="Times New Roman"/>
          <w:lang w:val="ru-RU"/>
        </w:rPr>
      </w:pPr>
      <w:r w:rsidRPr="0091286F">
        <w:rPr>
          <w:rFonts w:cs="Times New Roman"/>
          <w:lang w:val="ru-RU"/>
        </w:rPr>
        <w:t xml:space="preserve">серия, номер - </w:t>
      </w:r>
      <w:r w:rsidRPr="0091286F">
        <w:rPr>
          <w:lang w:val="ru-RU"/>
        </w:rPr>
        <w:t></w:t>
      </w:r>
      <w:r w:rsidRPr="0091286F">
        <w:rPr>
          <w:lang w:val="ru-RU"/>
        </w:rPr>
        <w:t></w:t>
      </w:r>
      <w:r w:rsidRPr="0091286F">
        <w:rPr>
          <w:lang w:val="ru-RU"/>
        </w:rPr>
        <w:t></w:t>
      </w:r>
      <w:r w:rsidRPr="0091286F">
        <w:rPr>
          <w:lang w:val="ru-RU"/>
        </w:rPr>
        <w:t></w:t>
      </w:r>
      <w:r w:rsidRPr="0091286F">
        <w:rPr>
          <w:rFonts w:cs="Times New Roman"/>
          <w:lang w:val="ru-RU"/>
        </w:rPr>
        <w:t xml:space="preserve">   </w:t>
      </w:r>
      <w:r w:rsidRPr="0091286F">
        <w:rPr>
          <w:lang w:val="ru-RU"/>
        </w:rPr>
        <w:t></w:t>
      </w:r>
      <w:r w:rsidRPr="0091286F">
        <w:rPr>
          <w:lang w:val="ru-RU"/>
        </w:rPr>
        <w:t></w:t>
      </w:r>
      <w:r w:rsidRPr="0091286F">
        <w:rPr>
          <w:lang w:val="ru-RU"/>
        </w:rPr>
        <w:t></w:t>
      </w:r>
      <w:r w:rsidRPr="0091286F">
        <w:rPr>
          <w:lang w:val="ru-RU"/>
        </w:rPr>
        <w:t></w:t>
      </w:r>
      <w:r w:rsidRPr="0091286F">
        <w:rPr>
          <w:lang w:val="ru-RU"/>
        </w:rPr>
        <w:t></w:t>
      </w:r>
      <w:r w:rsidRPr="0091286F">
        <w:rPr>
          <w:lang w:val="ru-RU"/>
        </w:rPr>
        <w:t></w:t>
      </w:r>
    </w:p>
    <w:p w:rsidR="006D77DE" w:rsidRPr="0091286F" w:rsidRDefault="006D77DE" w:rsidP="006D77DE">
      <w:pPr>
        <w:textAlignment w:val="baseline"/>
        <w:rPr>
          <w:rFonts w:cs="Times New Roman"/>
          <w:lang w:val="ru-RU"/>
        </w:rPr>
      </w:pPr>
      <w:r w:rsidRPr="0091286F">
        <w:rPr>
          <w:rFonts w:cs="Times New Roman"/>
          <w:lang w:val="ru-RU"/>
        </w:rPr>
        <w:t>кем выдан - ______________________________________________________________</w:t>
      </w:r>
    </w:p>
    <w:p w:rsidR="006D77DE" w:rsidRPr="0091286F" w:rsidRDefault="006D77DE" w:rsidP="006D77DE">
      <w:pPr>
        <w:textAlignment w:val="baseline"/>
        <w:rPr>
          <w:rFonts w:cs="Times New Roman"/>
          <w:lang w:val="ru-RU"/>
        </w:rPr>
      </w:pPr>
      <w:r w:rsidRPr="0091286F">
        <w:rPr>
          <w:rFonts w:cs="Times New Roman"/>
          <w:lang w:val="ru-RU"/>
        </w:rPr>
        <w:t xml:space="preserve">дата выдачи - </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lang w:val="ru-RU"/>
        </w:rPr>
        <w:t></w:t>
      </w:r>
      <w:r w:rsidRPr="0091286F">
        <w:rPr>
          <w:lang w:val="ru-RU"/>
        </w:rPr>
        <w:t></w:t>
      </w:r>
    </w:p>
    <w:p w:rsidR="006D77DE" w:rsidRPr="0091286F" w:rsidRDefault="006D77DE" w:rsidP="006D77DE">
      <w:pPr>
        <w:textAlignment w:val="baseline"/>
        <w:rPr>
          <w:rFonts w:cs="Times New Roman"/>
          <w:lang w:val="ru-RU"/>
        </w:rPr>
      </w:pPr>
      <w:r w:rsidRPr="0091286F">
        <w:rPr>
          <w:rFonts w:cs="Times New Roman"/>
          <w:lang w:val="ru-RU"/>
        </w:rPr>
        <w:t xml:space="preserve">код подразделения - </w:t>
      </w:r>
      <w:r w:rsidRPr="0091286F">
        <w:rPr>
          <w:lang w:val="ru-RU"/>
        </w:rPr>
        <w:t></w:t>
      </w:r>
      <w:r w:rsidRPr="0091286F">
        <w:rPr>
          <w:lang w:val="ru-RU"/>
        </w:rPr>
        <w:t></w:t>
      </w:r>
      <w:r w:rsidRPr="0091286F">
        <w:rPr>
          <w:lang w:val="ru-RU"/>
        </w:rPr>
        <w:t></w:t>
      </w:r>
      <w:r w:rsidRPr="0091286F">
        <w:rPr>
          <w:lang w:val="ru-RU"/>
        </w:rPr>
        <w:t></w:t>
      </w:r>
      <w:r w:rsidRPr="0091286F">
        <w:rPr>
          <w:lang w:val="ru-RU"/>
        </w:rPr>
        <w:t></w:t>
      </w:r>
      <w:r w:rsidRPr="0091286F">
        <w:rPr>
          <w:lang w:val="ru-RU"/>
        </w:rPr>
        <w:t></w:t>
      </w:r>
    </w:p>
    <w:p w:rsidR="006D77DE" w:rsidRPr="0091286F" w:rsidRDefault="006D77DE" w:rsidP="006D77DE">
      <w:pPr>
        <w:textAlignment w:val="baseline"/>
        <w:rPr>
          <w:rFonts w:cs="Times New Roman"/>
          <w:lang w:val="ru-RU"/>
        </w:rPr>
      </w:pPr>
      <w:r w:rsidRPr="0091286F">
        <w:rPr>
          <w:rFonts w:cs="Times New Roman"/>
          <w:lang w:val="ru-RU"/>
        </w:rPr>
        <w:t xml:space="preserve">дата рождения - </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lang w:val="ru-RU"/>
        </w:rPr>
        <w:t></w:t>
      </w:r>
      <w:r w:rsidRPr="0091286F">
        <w:rPr>
          <w:lang w:val="ru-RU"/>
        </w:rPr>
        <w:t></w:t>
      </w:r>
    </w:p>
    <w:p w:rsidR="006D77DE" w:rsidRPr="0091286F" w:rsidRDefault="006D77DE" w:rsidP="006D77DE">
      <w:pPr>
        <w:textAlignment w:val="baseline"/>
        <w:rPr>
          <w:rFonts w:cs="Times New Roman"/>
          <w:lang w:val="ru-RU"/>
        </w:rPr>
      </w:pPr>
      <w:r w:rsidRPr="0091286F">
        <w:rPr>
          <w:rFonts w:cs="Times New Roman"/>
          <w:lang w:val="ru-RU"/>
        </w:rPr>
        <w:t>место рождения - _________________________________________________________</w:t>
      </w:r>
    </w:p>
    <w:p w:rsidR="006D77DE" w:rsidRPr="0091286F" w:rsidRDefault="006D77DE" w:rsidP="006D77DE">
      <w:pPr>
        <w:jc w:val="left"/>
        <w:textAlignment w:val="baseline"/>
        <w:rPr>
          <w:rFonts w:cs="Times New Roman"/>
          <w:lang w:val="ru-RU"/>
        </w:rPr>
      </w:pPr>
      <w:r w:rsidRPr="0091286F">
        <w:rPr>
          <w:rFonts w:cs="Times New Roman"/>
          <w:lang w:val="ru-RU"/>
        </w:rPr>
        <w:t xml:space="preserve">В случае, если документ, удостоверяющий личность - паспорт гражданина  </w:t>
      </w:r>
    </w:p>
    <w:p w:rsidR="006D77DE" w:rsidRPr="0091286F" w:rsidRDefault="006D77DE" w:rsidP="006D77DE">
      <w:pPr>
        <w:jc w:val="left"/>
        <w:textAlignment w:val="baseline"/>
        <w:rPr>
          <w:rFonts w:cs="Times New Roman"/>
          <w:lang w:val="ru-RU"/>
        </w:rPr>
      </w:pPr>
      <w:r w:rsidRPr="0091286F">
        <w:rPr>
          <w:rFonts w:cs="Times New Roman"/>
          <w:lang w:val="ru-RU"/>
        </w:rPr>
        <w:t>иностранного государства:</w:t>
      </w:r>
    </w:p>
    <w:p w:rsidR="006D77DE" w:rsidRPr="0091286F" w:rsidRDefault="006D77DE" w:rsidP="006D77DE">
      <w:pPr>
        <w:textAlignment w:val="baseline"/>
        <w:rPr>
          <w:rFonts w:cs="Times New Roman"/>
          <w:lang w:val="ru-RU"/>
        </w:rPr>
      </w:pPr>
      <w:r w:rsidRPr="0091286F">
        <w:rPr>
          <w:rFonts w:cs="Times New Roman"/>
          <w:lang w:val="ru-RU"/>
        </w:rPr>
        <w:t xml:space="preserve">дата выдачи - </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lang w:val="ru-RU"/>
        </w:rPr>
        <w:t></w:t>
      </w:r>
      <w:r w:rsidRPr="0091286F">
        <w:rPr>
          <w:lang w:val="ru-RU"/>
        </w:rPr>
        <w:t></w:t>
      </w:r>
    </w:p>
    <w:p w:rsidR="006D77DE" w:rsidRPr="0091286F" w:rsidRDefault="006D77DE" w:rsidP="006D77DE">
      <w:pPr>
        <w:textAlignment w:val="baseline"/>
        <w:rPr>
          <w:rFonts w:cs="Times New Roman"/>
          <w:lang w:val="ru-RU"/>
        </w:rPr>
      </w:pPr>
      <w:r w:rsidRPr="0091286F">
        <w:rPr>
          <w:rFonts w:cs="Times New Roman"/>
          <w:lang w:val="ru-RU"/>
        </w:rPr>
        <w:t xml:space="preserve">дата окончания срока действия - </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lang w:val="ru-RU"/>
        </w:rPr>
        <w:t></w:t>
      </w:r>
      <w:r w:rsidRPr="0091286F">
        <w:rPr>
          <w:lang w:val="ru-RU"/>
        </w:rPr>
        <w:t></w:t>
      </w:r>
    </w:p>
    <w:p w:rsidR="006D77DE" w:rsidRPr="0091286F" w:rsidRDefault="006D77DE" w:rsidP="006D77DE">
      <w:pPr>
        <w:textAlignment w:val="baseline"/>
        <w:rPr>
          <w:rFonts w:cs="Times New Roman"/>
          <w:lang w:val="ru-RU"/>
        </w:rPr>
      </w:pPr>
      <w:r w:rsidRPr="0091286F">
        <w:rPr>
          <w:rFonts w:cs="Times New Roman"/>
          <w:lang w:val="ru-RU"/>
        </w:rPr>
        <w:t xml:space="preserve"> </w:t>
      </w:r>
    </w:p>
    <w:p w:rsidR="006D77DE" w:rsidRPr="0091286F" w:rsidRDefault="006D77DE" w:rsidP="006D77DE">
      <w:pPr>
        <w:textAlignment w:val="baseline"/>
        <w:rPr>
          <w:rFonts w:cs="Times New Roman"/>
          <w:lang w:val="ru-RU"/>
        </w:rPr>
      </w:pPr>
    </w:p>
    <w:p w:rsidR="006D77DE" w:rsidRPr="0091286F" w:rsidRDefault="006D77DE" w:rsidP="006D77DE">
      <w:pPr>
        <w:textAlignment w:val="baseline"/>
        <w:rPr>
          <w:rFonts w:cs="Times New Roman"/>
          <w:lang w:val="ru-RU"/>
        </w:rPr>
      </w:pPr>
      <w:bookmarkStart w:id="58" w:name="sub_4105"/>
      <w:r w:rsidRPr="0091286F">
        <w:rPr>
          <w:rFonts w:cs="Times New Roman"/>
        </w:rPr>
        <w:t>9</w:t>
      </w:r>
      <w:r w:rsidRPr="0091286F">
        <w:rPr>
          <w:rFonts w:cs="Times New Roman"/>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91286F">
        <w:rPr>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lang w:val="ru-RU"/>
        </w:rPr>
        <w:t></w:t>
      </w:r>
      <w:r w:rsidRPr="0091286F">
        <w:rPr>
          <w:rFonts w:cs="Times New Roman"/>
          <w:lang w:val="ru-RU"/>
        </w:rPr>
        <w:t>-</w:t>
      </w:r>
      <w:r w:rsidRPr="0091286F">
        <w:rPr>
          <w:lang w:val="ru-RU"/>
        </w:rPr>
        <w:t></w:t>
      </w:r>
      <w:r w:rsidRPr="0091286F">
        <w:rPr>
          <w:lang w:val="ru-RU"/>
        </w:rPr>
        <w:t></w:t>
      </w:r>
      <w:r w:rsidRPr="0091286F">
        <w:rPr>
          <w:rFonts w:cs="Times New Roman"/>
          <w:lang w:val="ru-RU"/>
        </w:rPr>
        <w:t xml:space="preserve"> </w:t>
      </w:r>
    </w:p>
    <w:bookmarkEnd w:id="58"/>
    <w:p w:rsidR="006D77DE" w:rsidRPr="0091286F" w:rsidRDefault="006D77DE" w:rsidP="006D77DE">
      <w:pPr>
        <w:textAlignment w:val="baseline"/>
        <w:rPr>
          <w:rFonts w:cs="Times New Roman"/>
          <w:lang w:val="ru-RU"/>
        </w:rPr>
      </w:pPr>
      <w:r w:rsidRPr="0091286F">
        <w:rPr>
          <w:rFonts w:cs="Times New Roman"/>
          <w:lang w:val="ru-RU"/>
        </w:rPr>
        <w:t>(отметьте только один вариант)</w:t>
      </w:r>
    </w:p>
    <w:p w:rsidR="006D77DE" w:rsidRPr="0091286F"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D77DE" w:rsidRPr="0091286F"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91286F"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91286F" w:rsidRDefault="006D77DE" w:rsidP="006D77DE">
            <w:pPr>
              <w:ind w:firstLine="0"/>
              <w:textAlignment w:val="baseline"/>
              <w:rPr>
                <w:rFonts w:cs="Times New Roman"/>
                <w:lang w:val="ru-RU"/>
              </w:rPr>
            </w:pPr>
          </w:p>
        </w:tc>
        <w:tc>
          <w:tcPr>
            <w:tcW w:w="1680" w:type="dxa"/>
            <w:tcBorders>
              <w:top w:val="nil"/>
              <w:left w:val="nil"/>
              <w:bottom w:val="nil"/>
              <w:right w:val="single" w:sz="4" w:space="0" w:color="auto"/>
            </w:tcBorders>
          </w:tcPr>
          <w:p w:rsidR="006D77DE" w:rsidRPr="0091286F" w:rsidRDefault="006D77DE" w:rsidP="006D77DE">
            <w:pPr>
              <w:ind w:firstLine="0"/>
              <w:textAlignment w:val="baseline"/>
              <w:rPr>
                <w:rFonts w:cs="Times New Roman"/>
                <w:lang w:val="ru-RU"/>
              </w:rPr>
            </w:pPr>
            <w:r w:rsidRPr="0091286F">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6D77DE" w:rsidRPr="0091286F"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91286F" w:rsidRDefault="006D77DE" w:rsidP="006D77DE">
            <w:pPr>
              <w:ind w:firstLine="0"/>
              <w:textAlignment w:val="baseline"/>
              <w:rPr>
                <w:rFonts w:cs="Times New Roman"/>
                <w:lang w:val="ru-RU"/>
              </w:rPr>
            </w:pPr>
          </w:p>
        </w:tc>
        <w:tc>
          <w:tcPr>
            <w:tcW w:w="1680" w:type="dxa"/>
            <w:tcBorders>
              <w:top w:val="nil"/>
              <w:left w:val="nil"/>
              <w:bottom w:val="nil"/>
              <w:right w:val="nil"/>
            </w:tcBorders>
          </w:tcPr>
          <w:p w:rsidR="006D77DE" w:rsidRPr="0091286F" w:rsidRDefault="006D77DE" w:rsidP="006D77DE">
            <w:pPr>
              <w:ind w:firstLine="0"/>
              <w:textAlignment w:val="baseline"/>
              <w:rPr>
                <w:rFonts w:cs="Times New Roman"/>
                <w:lang w:val="ru-RU"/>
              </w:rPr>
            </w:pPr>
            <w:r w:rsidRPr="0091286F">
              <w:rPr>
                <w:rFonts w:cs="Times New Roman"/>
                <w:lang w:val="ru-RU"/>
              </w:rPr>
              <w:t>НЕТ</w:t>
            </w:r>
          </w:p>
        </w:tc>
      </w:tr>
    </w:tbl>
    <w:p w:rsidR="006D77DE" w:rsidRPr="0091286F" w:rsidRDefault="006D77DE" w:rsidP="006D77DE">
      <w:pPr>
        <w:textAlignment w:val="baseline"/>
        <w:rPr>
          <w:rFonts w:cs="Times New Roman"/>
          <w:lang w:val="ru-RU"/>
        </w:rPr>
      </w:pPr>
    </w:p>
    <w:p w:rsidR="006D77DE" w:rsidRPr="0091286F"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D77DE" w:rsidRPr="0091286F" w:rsidTr="000716AD">
        <w:tblPrEx>
          <w:tblCellMar>
            <w:top w:w="0" w:type="dxa"/>
            <w:bottom w:w="0" w:type="dxa"/>
          </w:tblCellMar>
        </w:tblPrEx>
        <w:tc>
          <w:tcPr>
            <w:tcW w:w="4074" w:type="dxa"/>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r w:rsidRPr="0091286F">
              <w:rPr>
                <w:rFonts w:cs="Times New Roman"/>
                <w:sz w:val="23"/>
                <w:szCs w:val="23"/>
                <w:lang w:val="ru-RU"/>
              </w:rPr>
              <w:t>"___" _______________ 20___ год</w:t>
            </w:r>
          </w:p>
          <w:p w:rsidR="006D77DE" w:rsidRPr="0091286F" w:rsidRDefault="006D77DE" w:rsidP="006D77DE">
            <w:pPr>
              <w:ind w:firstLine="0"/>
              <w:textAlignment w:val="baseline"/>
              <w:rPr>
                <w:rFonts w:cs="Times New Roman"/>
                <w:sz w:val="23"/>
                <w:szCs w:val="23"/>
                <w:lang w:val="ru-RU"/>
              </w:rPr>
            </w:pPr>
          </w:p>
        </w:tc>
        <w:tc>
          <w:tcPr>
            <w:tcW w:w="2988" w:type="dxa"/>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p>
        </w:tc>
        <w:tc>
          <w:tcPr>
            <w:tcW w:w="3259" w:type="dxa"/>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p>
        </w:tc>
      </w:tr>
      <w:tr w:rsidR="006D77DE" w:rsidRPr="0091286F" w:rsidTr="000716AD">
        <w:tblPrEx>
          <w:tblCellMar>
            <w:top w:w="0" w:type="dxa"/>
            <w:bottom w:w="0" w:type="dxa"/>
          </w:tblCellMar>
        </w:tblPrEx>
        <w:tc>
          <w:tcPr>
            <w:tcW w:w="4074" w:type="dxa"/>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r w:rsidRPr="0091286F">
              <w:rPr>
                <w:rFonts w:cs="Times New Roman"/>
                <w:sz w:val="23"/>
                <w:szCs w:val="23"/>
                <w:lang w:val="ru-RU"/>
              </w:rPr>
              <w:t>ЗАЯВИТЕЛЬ:</w:t>
            </w:r>
          </w:p>
        </w:tc>
        <w:tc>
          <w:tcPr>
            <w:tcW w:w="2988" w:type="dxa"/>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p>
        </w:tc>
        <w:tc>
          <w:tcPr>
            <w:tcW w:w="3259" w:type="dxa"/>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p>
        </w:tc>
      </w:tr>
      <w:tr w:rsidR="006D77DE" w:rsidRPr="0091286F" w:rsidTr="000716AD">
        <w:tblPrEx>
          <w:tblCellMar>
            <w:top w:w="0" w:type="dxa"/>
            <w:bottom w:w="0" w:type="dxa"/>
          </w:tblCellMar>
        </w:tblPrEx>
        <w:tc>
          <w:tcPr>
            <w:tcW w:w="4074" w:type="dxa"/>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r w:rsidRPr="0091286F">
              <w:rPr>
                <w:rFonts w:cs="Times New Roman"/>
                <w:sz w:val="23"/>
                <w:szCs w:val="23"/>
                <w:lang w:val="ru-RU"/>
              </w:rPr>
              <w:t>______________________________</w:t>
            </w:r>
          </w:p>
          <w:p w:rsidR="006D77DE" w:rsidRPr="0091286F" w:rsidRDefault="006D77DE" w:rsidP="006D77DE">
            <w:pPr>
              <w:ind w:firstLine="0"/>
              <w:jc w:val="center"/>
              <w:textAlignment w:val="baseline"/>
              <w:rPr>
                <w:rFonts w:cs="Times New Roman"/>
                <w:sz w:val="16"/>
                <w:szCs w:val="16"/>
                <w:lang w:val="ru-RU"/>
              </w:rPr>
            </w:pPr>
            <w:r w:rsidRPr="0091286F">
              <w:rPr>
                <w:rFonts w:cs="Times New Roman"/>
                <w:sz w:val="16"/>
                <w:szCs w:val="16"/>
                <w:lang w:val="ru-RU"/>
              </w:rPr>
              <w:t xml:space="preserve">(наименование должности руководителя </w:t>
            </w:r>
          </w:p>
          <w:p w:rsidR="006D77DE" w:rsidRPr="0091286F" w:rsidRDefault="006D77DE" w:rsidP="006D77DE">
            <w:pPr>
              <w:ind w:firstLine="0"/>
              <w:jc w:val="center"/>
              <w:textAlignment w:val="baseline"/>
              <w:rPr>
                <w:rFonts w:cs="Times New Roman"/>
                <w:sz w:val="18"/>
                <w:szCs w:val="18"/>
                <w:lang w:val="ru-RU"/>
              </w:rPr>
            </w:pPr>
            <w:r w:rsidRPr="0091286F">
              <w:rPr>
                <w:rFonts w:cs="Times New Roman"/>
                <w:sz w:val="16"/>
                <w:szCs w:val="16"/>
                <w:lang w:val="ru-RU"/>
              </w:rPr>
              <w:t>для юридического лица)</w:t>
            </w:r>
          </w:p>
        </w:tc>
        <w:tc>
          <w:tcPr>
            <w:tcW w:w="2988" w:type="dxa"/>
            <w:tcBorders>
              <w:top w:val="nil"/>
              <w:left w:val="nil"/>
              <w:bottom w:val="nil"/>
              <w:right w:val="nil"/>
            </w:tcBorders>
          </w:tcPr>
          <w:p w:rsidR="006D77DE" w:rsidRPr="0091286F" w:rsidRDefault="006D77DE" w:rsidP="006D77DE">
            <w:pPr>
              <w:ind w:firstLine="0"/>
              <w:jc w:val="center"/>
              <w:textAlignment w:val="baseline"/>
              <w:rPr>
                <w:rFonts w:cs="Times New Roman"/>
                <w:sz w:val="23"/>
                <w:szCs w:val="23"/>
                <w:lang w:val="ru-RU"/>
              </w:rPr>
            </w:pPr>
            <w:r w:rsidRPr="0091286F">
              <w:rPr>
                <w:rFonts w:cs="Times New Roman"/>
                <w:sz w:val="23"/>
                <w:szCs w:val="23"/>
                <w:lang w:val="ru-RU"/>
              </w:rPr>
              <w:t>__________________</w:t>
            </w:r>
          </w:p>
          <w:p w:rsidR="006D77DE" w:rsidRPr="0091286F" w:rsidRDefault="006D77DE" w:rsidP="006D77DE">
            <w:pPr>
              <w:ind w:firstLine="0"/>
              <w:jc w:val="center"/>
              <w:textAlignment w:val="baseline"/>
              <w:rPr>
                <w:rFonts w:cs="Times New Roman"/>
                <w:sz w:val="16"/>
                <w:szCs w:val="16"/>
                <w:lang w:val="ru-RU"/>
              </w:rPr>
            </w:pPr>
            <w:r w:rsidRPr="0091286F">
              <w:rPr>
                <w:rFonts w:cs="Times New Roman"/>
                <w:sz w:val="16"/>
                <w:szCs w:val="16"/>
                <w:lang w:val="ru-RU"/>
              </w:rPr>
              <w:t>(личная подпись)</w:t>
            </w:r>
          </w:p>
        </w:tc>
        <w:tc>
          <w:tcPr>
            <w:tcW w:w="3259" w:type="dxa"/>
            <w:tcBorders>
              <w:top w:val="nil"/>
              <w:left w:val="nil"/>
              <w:bottom w:val="nil"/>
              <w:right w:val="nil"/>
            </w:tcBorders>
          </w:tcPr>
          <w:p w:rsidR="006D77DE" w:rsidRPr="0091286F" w:rsidRDefault="006D77DE" w:rsidP="006D77DE">
            <w:pPr>
              <w:ind w:firstLine="0"/>
              <w:jc w:val="center"/>
              <w:textAlignment w:val="baseline"/>
              <w:rPr>
                <w:rFonts w:cs="Times New Roman"/>
                <w:sz w:val="23"/>
                <w:szCs w:val="23"/>
                <w:lang w:val="ru-RU"/>
              </w:rPr>
            </w:pPr>
            <w:r w:rsidRPr="0091286F">
              <w:rPr>
                <w:rFonts w:cs="Times New Roman"/>
                <w:sz w:val="23"/>
                <w:szCs w:val="23"/>
                <w:lang w:val="ru-RU"/>
              </w:rPr>
              <w:t>__________________</w:t>
            </w:r>
          </w:p>
          <w:p w:rsidR="006D77DE" w:rsidRPr="0091286F" w:rsidRDefault="006D77DE" w:rsidP="006D77DE">
            <w:pPr>
              <w:ind w:firstLine="0"/>
              <w:jc w:val="center"/>
              <w:textAlignment w:val="baseline"/>
              <w:rPr>
                <w:rFonts w:cs="Times New Roman"/>
                <w:sz w:val="16"/>
                <w:szCs w:val="16"/>
                <w:lang w:val="ru-RU"/>
              </w:rPr>
            </w:pPr>
            <w:r w:rsidRPr="0091286F">
              <w:rPr>
                <w:rFonts w:cs="Times New Roman"/>
                <w:sz w:val="16"/>
                <w:szCs w:val="16"/>
                <w:lang w:val="ru-RU"/>
              </w:rPr>
              <w:t>(фамилия и инициалы)</w:t>
            </w:r>
          </w:p>
        </w:tc>
      </w:tr>
    </w:tbl>
    <w:p w:rsidR="006D77DE" w:rsidRPr="0091286F" w:rsidRDefault="006D77DE" w:rsidP="006D77DE">
      <w:pPr>
        <w:textAlignment w:val="baseline"/>
        <w:rPr>
          <w:rFonts w:cs="Times New Roman"/>
          <w:lang w:val="ru-RU"/>
        </w:rPr>
      </w:pPr>
    </w:p>
    <w:p w:rsidR="006D77DE" w:rsidRPr="0091286F" w:rsidRDefault="006D77DE" w:rsidP="006D77DE">
      <w:pPr>
        <w:textAlignment w:val="baseline"/>
        <w:rPr>
          <w:rFonts w:cs="Times New Roman"/>
          <w:lang w:val="ru-RU"/>
        </w:rPr>
      </w:pPr>
      <w:r w:rsidRPr="0091286F">
        <w:rPr>
          <w:rFonts w:cs="Times New Roman"/>
          <w:lang w:val="ru-RU"/>
        </w:rPr>
        <w:t>для юридического лица</w:t>
      </w:r>
      <w:r w:rsidRPr="0091286F">
        <w:rPr>
          <w:rFonts w:cs="Times New Roman"/>
          <w:lang w:val="ru-RU"/>
        </w:rPr>
        <w:tab/>
      </w:r>
      <w:r w:rsidRPr="0091286F">
        <w:rPr>
          <w:rFonts w:cs="Times New Roman"/>
          <w:lang w:val="ru-RU"/>
        </w:rPr>
        <w:tab/>
      </w:r>
      <w:r w:rsidRPr="0091286F">
        <w:rPr>
          <w:rFonts w:cs="Times New Roman"/>
          <w:lang w:val="ru-RU"/>
        </w:rPr>
        <w:tab/>
      </w:r>
      <w:r w:rsidRPr="0091286F">
        <w:rPr>
          <w:rFonts w:cs="Times New Roman"/>
          <w:lang w:val="ru-RU"/>
        </w:rPr>
        <w:tab/>
      </w:r>
      <w:r w:rsidRPr="0091286F">
        <w:rPr>
          <w:rFonts w:cs="Times New Roman"/>
          <w:lang w:val="ru-RU"/>
        </w:rPr>
        <w:tab/>
      </w:r>
      <w:r w:rsidRPr="0091286F">
        <w:rPr>
          <w:rFonts w:cs="Times New Roman"/>
          <w:lang w:val="ru-RU"/>
        </w:rPr>
        <w:tab/>
      </w:r>
      <w:r w:rsidRPr="0091286F">
        <w:rPr>
          <w:rFonts w:cs="Times New Roman"/>
          <w:lang w:val="ru-RU"/>
        </w:rPr>
        <w:tab/>
      </w:r>
    </w:p>
    <w:p w:rsidR="006D77DE" w:rsidRPr="0091286F" w:rsidRDefault="006D77DE" w:rsidP="006D77DE">
      <w:pPr>
        <w:textAlignment w:val="baseline"/>
        <w:rPr>
          <w:rFonts w:cs="Times New Roman"/>
          <w:lang w:val="ru-RU"/>
        </w:rPr>
      </w:pPr>
      <w:r w:rsidRPr="0091286F">
        <w:rPr>
          <w:rFonts w:cs="Times New Roman"/>
          <w:lang w:val="ru-RU"/>
        </w:rPr>
        <w:t xml:space="preserve">«____» ___________ 20___ г.       </w:t>
      </w:r>
    </w:p>
    <w:p w:rsidR="006D77DE" w:rsidRPr="0091286F" w:rsidRDefault="006D77DE" w:rsidP="006D77DE">
      <w:pPr>
        <w:textAlignment w:val="baseline"/>
        <w:rPr>
          <w:rFonts w:cs="Times New Roman"/>
          <w:lang w:val="ru-RU"/>
        </w:rPr>
      </w:pPr>
      <w:r w:rsidRPr="0091286F">
        <w:rPr>
          <w:rFonts w:cs="Times New Roman"/>
          <w:lang w:val="ru-RU"/>
        </w:rPr>
        <w:t>М.П. (при наличии)</w:t>
      </w:r>
    </w:p>
    <w:p w:rsidR="006D77DE" w:rsidRPr="0091286F"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D77DE" w:rsidRPr="0091286F" w:rsidTr="000716AD">
        <w:tblPrEx>
          <w:tblCellMar>
            <w:top w:w="0" w:type="dxa"/>
            <w:bottom w:w="0" w:type="dxa"/>
          </w:tblCellMar>
        </w:tblPrEx>
        <w:tc>
          <w:tcPr>
            <w:tcW w:w="10321" w:type="dxa"/>
            <w:gridSpan w:val="3"/>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r w:rsidRPr="0091286F">
              <w:rPr>
                <w:rFonts w:cs="Times New Roman"/>
                <w:sz w:val="23"/>
                <w:szCs w:val="23"/>
                <w:lang w:val="ru-RU"/>
              </w:rPr>
              <w:t>Заявление и прилагаемые к нему согласно перечню документы приняты</w:t>
            </w:r>
          </w:p>
          <w:p w:rsidR="006D77DE" w:rsidRPr="0091286F" w:rsidRDefault="006D77DE" w:rsidP="006D77DE">
            <w:pPr>
              <w:ind w:firstLine="0"/>
              <w:textAlignment w:val="baseline"/>
              <w:rPr>
                <w:rFonts w:cs="Times New Roman"/>
                <w:sz w:val="23"/>
                <w:szCs w:val="23"/>
                <w:lang w:val="ru-RU"/>
              </w:rPr>
            </w:pPr>
            <w:r w:rsidRPr="0091286F">
              <w:rPr>
                <w:rFonts w:cs="Times New Roman"/>
                <w:sz w:val="23"/>
                <w:szCs w:val="23"/>
                <w:lang w:val="ru-RU"/>
              </w:rPr>
              <w:t>"__" ____________ 20__ г.</w:t>
            </w:r>
          </w:p>
          <w:p w:rsidR="006D77DE" w:rsidRPr="0091286F" w:rsidRDefault="006D77DE" w:rsidP="006D77DE">
            <w:pPr>
              <w:ind w:firstLine="0"/>
              <w:textAlignment w:val="baseline"/>
              <w:rPr>
                <w:rFonts w:cs="Times New Roman"/>
                <w:sz w:val="23"/>
                <w:szCs w:val="23"/>
                <w:lang w:val="ru-RU"/>
              </w:rPr>
            </w:pPr>
          </w:p>
        </w:tc>
      </w:tr>
      <w:tr w:rsidR="006D77DE" w:rsidRPr="0091286F" w:rsidTr="000716AD">
        <w:tblPrEx>
          <w:tblCellMar>
            <w:top w:w="0" w:type="dxa"/>
            <w:bottom w:w="0" w:type="dxa"/>
          </w:tblCellMar>
        </w:tblPrEx>
        <w:tc>
          <w:tcPr>
            <w:tcW w:w="4074" w:type="dxa"/>
            <w:tcBorders>
              <w:top w:val="nil"/>
              <w:left w:val="nil"/>
              <w:bottom w:val="nil"/>
              <w:right w:val="nil"/>
            </w:tcBorders>
          </w:tcPr>
          <w:p w:rsidR="006D77DE" w:rsidRPr="0091286F" w:rsidRDefault="006D77DE" w:rsidP="006D77DE">
            <w:pPr>
              <w:ind w:firstLine="0"/>
              <w:jc w:val="left"/>
              <w:textAlignment w:val="baseline"/>
              <w:rPr>
                <w:rFonts w:cs="Times New Roman"/>
                <w:sz w:val="16"/>
                <w:szCs w:val="16"/>
                <w:lang w:val="ru-RU"/>
              </w:rPr>
            </w:pPr>
            <w:r w:rsidRPr="0091286F">
              <w:rPr>
                <w:rFonts w:cs="Times New Roman"/>
                <w:sz w:val="16"/>
                <w:szCs w:val="16"/>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p>
          <w:p w:rsidR="006D77DE" w:rsidRPr="0091286F" w:rsidRDefault="006D77DE" w:rsidP="006D77DE">
            <w:pPr>
              <w:ind w:firstLine="0"/>
              <w:jc w:val="center"/>
              <w:textAlignment w:val="baseline"/>
              <w:rPr>
                <w:rFonts w:cs="Times New Roman"/>
                <w:sz w:val="23"/>
                <w:szCs w:val="23"/>
                <w:lang w:val="ru-RU"/>
              </w:rPr>
            </w:pPr>
            <w:r w:rsidRPr="0091286F">
              <w:rPr>
                <w:rFonts w:cs="Times New Roman"/>
                <w:sz w:val="23"/>
                <w:szCs w:val="23"/>
                <w:lang w:val="ru-RU"/>
              </w:rPr>
              <w:t>__________________</w:t>
            </w:r>
          </w:p>
          <w:p w:rsidR="006D77DE" w:rsidRPr="0091286F" w:rsidRDefault="006D77DE" w:rsidP="006D77DE">
            <w:pPr>
              <w:ind w:firstLine="0"/>
              <w:jc w:val="center"/>
              <w:textAlignment w:val="baseline"/>
              <w:rPr>
                <w:rFonts w:cs="Times New Roman"/>
                <w:sz w:val="16"/>
                <w:szCs w:val="16"/>
                <w:lang w:val="ru-RU"/>
              </w:rPr>
            </w:pPr>
            <w:r w:rsidRPr="0091286F">
              <w:rPr>
                <w:rFonts w:cs="Times New Roman"/>
                <w:sz w:val="16"/>
                <w:szCs w:val="16"/>
                <w:lang w:val="ru-RU"/>
              </w:rPr>
              <w:t>(подпись)</w:t>
            </w:r>
          </w:p>
        </w:tc>
        <w:tc>
          <w:tcPr>
            <w:tcW w:w="3259" w:type="dxa"/>
            <w:vMerge w:val="restart"/>
            <w:tcBorders>
              <w:top w:val="nil"/>
              <w:left w:val="nil"/>
              <w:bottom w:val="nil"/>
              <w:right w:val="nil"/>
            </w:tcBorders>
          </w:tcPr>
          <w:p w:rsidR="006D77DE" w:rsidRPr="0091286F" w:rsidRDefault="006D77DE" w:rsidP="006D77DE">
            <w:pPr>
              <w:ind w:firstLine="0"/>
              <w:textAlignment w:val="baseline"/>
              <w:rPr>
                <w:rFonts w:cs="Times New Roman"/>
                <w:sz w:val="23"/>
                <w:szCs w:val="23"/>
                <w:lang w:val="ru-RU"/>
              </w:rPr>
            </w:pPr>
          </w:p>
          <w:p w:rsidR="006D77DE" w:rsidRPr="0091286F" w:rsidRDefault="006D77DE" w:rsidP="006D77DE">
            <w:pPr>
              <w:ind w:firstLine="0"/>
              <w:jc w:val="center"/>
              <w:textAlignment w:val="baseline"/>
              <w:rPr>
                <w:rFonts w:cs="Times New Roman"/>
                <w:sz w:val="23"/>
                <w:szCs w:val="23"/>
                <w:lang w:val="ru-RU"/>
              </w:rPr>
            </w:pPr>
            <w:r w:rsidRPr="0091286F">
              <w:rPr>
                <w:rFonts w:cs="Times New Roman"/>
                <w:sz w:val="23"/>
                <w:szCs w:val="23"/>
                <w:lang w:val="ru-RU"/>
              </w:rPr>
              <w:t>_________________</w:t>
            </w:r>
          </w:p>
          <w:p w:rsidR="006D77DE" w:rsidRPr="0091286F" w:rsidRDefault="006D77DE" w:rsidP="006D77DE">
            <w:pPr>
              <w:ind w:firstLine="0"/>
              <w:jc w:val="center"/>
              <w:textAlignment w:val="baseline"/>
              <w:rPr>
                <w:rFonts w:cs="Times New Roman"/>
                <w:sz w:val="16"/>
                <w:szCs w:val="16"/>
                <w:lang w:val="ru-RU"/>
              </w:rPr>
            </w:pPr>
            <w:r w:rsidRPr="0091286F">
              <w:rPr>
                <w:rFonts w:cs="Times New Roman"/>
                <w:sz w:val="16"/>
                <w:szCs w:val="16"/>
                <w:lang w:val="ru-RU"/>
              </w:rPr>
              <w:t>(инициалы, фамилия)</w:t>
            </w:r>
          </w:p>
        </w:tc>
      </w:tr>
    </w:tbl>
    <w:p w:rsidR="006D77DE" w:rsidRPr="0091286F" w:rsidRDefault="006D77DE" w:rsidP="006D77DE">
      <w:pPr>
        <w:adjustRightInd/>
        <w:ind w:firstLine="0"/>
        <w:outlineLvl w:val="0"/>
        <w:rPr>
          <w:rFonts w:ascii="Calibri" w:hAnsi="Calibri" w:cs="Calibri"/>
          <w:sz w:val="22"/>
          <w:szCs w:val="20"/>
        </w:rPr>
      </w:pPr>
    </w:p>
    <w:p w:rsidR="006D77DE" w:rsidRPr="0091286F" w:rsidRDefault="006D77DE" w:rsidP="006D77DE">
      <w:pPr>
        <w:adjustRightInd/>
        <w:ind w:firstLine="0"/>
        <w:outlineLvl w:val="0"/>
        <w:rPr>
          <w:rFonts w:ascii="Calibri" w:hAnsi="Calibri" w:cs="Calibri"/>
          <w:sz w:val="22"/>
          <w:szCs w:val="20"/>
        </w:rPr>
      </w:pPr>
    </w:p>
    <w:p w:rsidR="006D77DE" w:rsidRPr="0091286F" w:rsidRDefault="006D77DE" w:rsidP="006D77DE">
      <w:pPr>
        <w:adjustRightInd/>
        <w:ind w:firstLine="0"/>
        <w:outlineLvl w:val="0"/>
        <w:rPr>
          <w:rFonts w:ascii="Calibri" w:hAnsi="Calibri" w:cs="Calibri"/>
          <w:sz w:val="22"/>
          <w:szCs w:val="20"/>
        </w:rPr>
      </w:pPr>
    </w:p>
    <w:p w:rsidR="006D77DE" w:rsidRPr="0091286F" w:rsidRDefault="006D77DE" w:rsidP="006D77DE">
      <w:pPr>
        <w:adjustRightInd/>
        <w:ind w:firstLine="0"/>
        <w:outlineLvl w:val="0"/>
        <w:rPr>
          <w:rFonts w:ascii="Calibri" w:hAnsi="Calibri" w:cs="Calibri"/>
          <w:sz w:val="22"/>
          <w:szCs w:val="20"/>
        </w:rPr>
      </w:pPr>
    </w:p>
    <w:p w:rsidR="006D77DE" w:rsidRPr="0091286F" w:rsidRDefault="006D77DE" w:rsidP="006D77DE">
      <w:pPr>
        <w:adjustRightInd/>
        <w:ind w:firstLine="0"/>
        <w:outlineLvl w:val="0"/>
        <w:rPr>
          <w:rFonts w:ascii="Calibri" w:hAnsi="Calibri" w:cs="Calibri"/>
          <w:sz w:val="22"/>
          <w:szCs w:val="20"/>
        </w:rPr>
      </w:pPr>
    </w:p>
    <w:p w:rsidR="006D77DE" w:rsidRPr="0091286F" w:rsidRDefault="006D77DE" w:rsidP="006D77DE">
      <w:pPr>
        <w:adjustRightInd/>
        <w:ind w:firstLine="0"/>
        <w:outlineLvl w:val="0"/>
        <w:rPr>
          <w:rFonts w:ascii="Calibri" w:hAnsi="Calibri" w:cs="Calibri"/>
          <w:sz w:val="22"/>
          <w:szCs w:val="20"/>
        </w:rPr>
      </w:pPr>
    </w:p>
    <w:p w:rsidR="00C8674E" w:rsidRPr="0091286F" w:rsidRDefault="00C8674E" w:rsidP="005658BE">
      <w:pPr>
        <w:rPr>
          <w:rStyle w:val="a3"/>
          <w:rFonts w:ascii="Times New Roman" w:hAnsi="Times New Roman" w:cs="Times New Roman"/>
          <w:b w:val="0"/>
          <w:bCs/>
        </w:rPr>
      </w:pPr>
    </w:p>
    <w:p w:rsidR="00E50D36" w:rsidRPr="0091286F" w:rsidRDefault="00BA48E2" w:rsidP="00BA48E2">
      <w:pPr>
        <w:rPr>
          <w:rStyle w:val="a3"/>
          <w:rFonts w:ascii="Times New Roman" w:hAnsi="Times New Roman" w:cs="Times New Roman"/>
          <w:b w:val="0"/>
          <w:bCs/>
        </w:rPr>
      </w:pPr>
      <w:r w:rsidRPr="0091286F">
        <w:rPr>
          <w:rStyle w:val="a3"/>
          <w:rFonts w:ascii="Times New Roman" w:hAnsi="Times New Roman" w:cs="Times New Roman"/>
          <w:b w:val="0"/>
          <w:bCs/>
        </w:rPr>
        <w:t xml:space="preserve">     </w:t>
      </w:r>
    </w:p>
    <w:p w:rsidR="00BA48E2" w:rsidRPr="0091286F" w:rsidRDefault="00BA48E2" w:rsidP="00BA48E2">
      <w:pPr>
        <w:rPr>
          <w:rStyle w:val="a3"/>
          <w:rFonts w:ascii="Times New Roman" w:hAnsi="Times New Roman" w:cs="Times New Roman"/>
          <w:b w:val="0"/>
          <w:bCs/>
        </w:rPr>
      </w:pPr>
    </w:p>
    <w:p w:rsidR="00285FA9" w:rsidRPr="0091286F" w:rsidRDefault="00285FA9" w:rsidP="002D1423">
      <w:pPr>
        <w:rPr>
          <w:rStyle w:val="a3"/>
          <w:rFonts w:ascii="Times New Roman" w:hAnsi="Times New Roman" w:cs="Times New Roman"/>
          <w:b w:val="0"/>
          <w:bCs/>
        </w:rPr>
      </w:pPr>
    </w:p>
    <w:p w:rsidR="00285FA9" w:rsidRPr="0091286F" w:rsidRDefault="00285FA9" w:rsidP="00285FA9">
      <w:pPr>
        <w:jc w:val="right"/>
        <w:rPr>
          <w:rStyle w:val="a3"/>
          <w:rFonts w:ascii="Times New Roman" w:hAnsi="Times New Roman" w:cs="Times New Roman"/>
          <w:b w:val="0"/>
          <w:bCs/>
        </w:rPr>
      </w:pPr>
      <w:r w:rsidRPr="0091286F">
        <w:rPr>
          <w:rStyle w:val="a3"/>
          <w:rFonts w:ascii="Times New Roman" w:hAnsi="Times New Roman" w:cs="Times New Roman"/>
          <w:b w:val="0"/>
          <w:bCs/>
        </w:rPr>
        <w:lastRenderedPageBreak/>
        <w:t xml:space="preserve">Приложение № 2 </w:t>
      </w:r>
    </w:p>
    <w:p w:rsidR="00285FA9" w:rsidRPr="0091286F" w:rsidRDefault="00285FA9" w:rsidP="00285FA9">
      <w:pPr>
        <w:jc w:val="right"/>
        <w:rPr>
          <w:rStyle w:val="a3"/>
          <w:rFonts w:ascii="Times New Roman" w:hAnsi="Times New Roman" w:cs="Times New Roman"/>
          <w:b w:val="0"/>
          <w:bCs/>
        </w:rPr>
      </w:pPr>
      <w:r w:rsidRPr="0091286F">
        <w:rPr>
          <w:rStyle w:val="a3"/>
          <w:rFonts w:ascii="Times New Roman" w:hAnsi="Times New Roman" w:cs="Times New Roman"/>
          <w:b w:val="0"/>
          <w:bCs/>
        </w:rPr>
        <w:t>к  Административному регламенту</w:t>
      </w:r>
    </w:p>
    <w:p w:rsidR="00285FA9" w:rsidRPr="0091286F" w:rsidRDefault="00285FA9" w:rsidP="000D3D6C">
      <w:pPr>
        <w:ind w:firstLine="0"/>
        <w:rPr>
          <w:rStyle w:val="a3"/>
          <w:rFonts w:ascii="Times New Roman" w:hAnsi="Times New Roman" w:cs="Times New Roman"/>
          <w:b w:val="0"/>
          <w:bCs/>
        </w:rPr>
      </w:pPr>
    </w:p>
    <w:p w:rsidR="00285FA9" w:rsidRPr="0091286F" w:rsidRDefault="00285FA9" w:rsidP="002D1423">
      <w:pPr>
        <w:rPr>
          <w:rStyle w:val="a3"/>
          <w:rFonts w:ascii="Times New Roman" w:hAnsi="Times New Roman" w:cs="Times New Roman"/>
          <w:b w:val="0"/>
          <w:bCs/>
        </w:rPr>
      </w:pP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___________________________________________________________________________</w:t>
      </w:r>
      <w:r w:rsidR="00E50D36" w:rsidRPr="0091286F">
        <w:rPr>
          <w:rFonts w:ascii="Courier New" w:hAnsi="Courier New" w:cs="Courier New"/>
          <w:sz w:val="20"/>
          <w:szCs w:val="20"/>
        </w:rPr>
        <w:t>______</w:t>
      </w:r>
    </w:p>
    <w:p w:rsidR="00285FA9" w:rsidRPr="0091286F" w:rsidRDefault="00E50D36" w:rsidP="00E50D36">
      <w:pPr>
        <w:widowControl/>
        <w:ind w:firstLine="0"/>
        <w:jc w:val="center"/>
        <w:outlineLvl w:val="0"/>
        <w:rPr>
          <w:rFonts w:ascii="Times New Roman" w:hAnsi="Times New Roman" w:cs="Times New Roman"/>
          <w:sz w:val="18"/>
          <w:szCs w:val="18"/>
        </w:rPr>
      </w:pPr>
      <w:r w:rsidRPr="0091286F">
        <w:rPr>
          <w:rFonts w:ascii="Times New Roman" w:hAnsi="Times New Roman" w:cs="Times New Roman"/>
          <w:sz w:val="18"/>
          <w:szCs w:val="18"/>
        </w:rPr>
        <w:t>(</w:t>
      </w:r>
      <w:r w:rsidR="00285FA9" w:rsidRPr="0091286F">
        <w:rPr>
          <w:rFonts w:ascii="Times New Roman" w:hAnsi="Times New Roman" w:cs="Times New Roman"/>
          <w:sz w:val="18"/>
          <w:szCs w:val="18"/>
        </w:rPr>
        <w:t>наименование уполномоченного на выд</w:t>
      </w:r>
      <w:r w:rsidRPr="0091286F">
        <w:rPr>
          <w:rFonts w:ascii="Times New Roman" w:hAnsi="Times New Roman" w:cs="Times New Roman"/>
          <w:sz w:val="18"/>
          <w:szCs w:val="18"/>
        </w:rPr>
        <w:t>ачу разрешений на строительство</w:t>
      </w:r>
      <w:r w:rsidR="00285FA9" w:rsidRPr="0091286F">
        <w:rPr>
          <w:rFonts w:ascii="Times New Roman" w:hAnsi="Times New Roman" w:cs="Times New Roman"/>
          <w:sz w:val="18"/>
          <w:szCs w:val="18"/>
        </w:rPr>
        <w:t xml:space="preserve"> органа местного самоуправления</w:t>
      </w:r>
      <w:r w:rsidRPr="0091286F">
        <w:rPr>
          <w:rFonts w:ascii="Times New Roman" w:hAnsi="Times New Roman" w:cs="Times New Roman"/>
          <w:sz w:val="18"/>
          <w:szCs w:val="18"/>
        </w:rPr>
        <w:t>)</w:t>
      </w:r>
    </w:p>
    <w:p w:rsidR="00285FA9" w:rsidRPr="0091286F" w:rsidRDefault="00285FA9" w:rsidP="00285FA9">
      <w:pPr>
        <w:widowControl/>
        <w:ind w:firstLine="0"/>
        <w:outlineLvl w:val="0"/>
        <w:rPr>
          <w:rFonts w:ascii="Times New Roman" w:hAnsi="Times New Roman" w:cs="Times New Roman"/>
          <w:sz w:val="18"/>
          <w:szCs w:val="18"/>
        </w:rPr>
      </w:pPr>
    </w:p>
    <w:p w:rsidR="00285FA9" w:rsidRPr="0091286F" w:rsidRDefault="00285FA9" w:rsidP="00285FA9">
      <w:pPr>
        <w:widowControl/>
        <w:ind w:firstLine="0"/>
        <w:outlineLvl w:val="0"/>
        <w:rPr>
          <w:rFonts w:ascii="Times New Roman" w:hAnsi="Times New Roman" w:cs="Times New Roman"/>
        </w:rPr>
      </w:pPr>
      <w:r w:rsidRPr="0091286F">
        <w:rPr>
          <w:rFonts w:ascii="Courier New" w:hAnsi="Courier New" w:cs="Courier New"/>
          <w:sz w:val="20"/>
          <w:szCs w:val="20"/>
        </w:rPr>
        <w:t xml:space="preserve">                                             </w:t>
      </w:r>
      <w:r w:rsidRPr="0091286F">
        <w:rPr>
          <w:rFonts w:ascii="Times New Roman" w:hAnsi="Times New Roman" w:cs="Times New Roman"/>
        </w:rPr>
        <w:t>Кому:</w:t>
      </w:r>
    </w:p>
    <w:p w:rsidR="00285FA9" w:rsidRPr="0091286F" w:rsidRDefault="00285FA9" w:rsidP="00285FA9">
      <w:pPr>
        <w:widowControl/>
        <w:ind w:firstLine="0"/>
        <w:outlineLvl w:val="0"/>
        <w:rPr>
          <w:rFonts w:ascii="Times New Roman" w:hAnsi="Times New Roman" w:cs="Times New Roman"/>
        </w:rPr>
      </w:pPr>
      <w:r w:rsidRPr="0091286F">
        <w:rPr>
          <w:rFonts w:ascii="Courier New" w:hAnsi="Courier New" w:cs="Courier New"/>
          <w:sz w:val="20"/>
          <w:szCs w:val="20"/>
        </w:rPr>
        <w:t xml:space="preserve">                                             </w:t>
      </w:r>
      <w:r w:rsidR="00E50D36" w:rsidRPr="0091286F">
        <w:rPr>
          <w:rFonts w:ascii="Times New Roman" w:hAnsi="Times New Roman" w:cs="Times New Roman"/>
        </w:rPr>
        <w:t>______________________________</w:t>
      </w:r>
    </w:p>
    <w:p w:rsidR="00285FA9" w:rsidRPr="0091286F" w:rsidRDefault="00285FA9" w:rsidP="00285FA9">
      <w:pPr>
        <w:widowControl/>
        <w:ind w:firstLine="0"/>
        <w:outlineLvl w:val="0"/>
        <w:rPr>
          <w:rFonts w:ascii="Times New Roman" w:hAnsi="Times New Roman" w:cs="Times New Roman"/>
        </w:rPr>
      </w:pPr>
      <w:r w:rsidRPr="0091286F">
        <w:rPr>
          <w:rFonts w:ascii="Times New Roman" w:hAnsi="Times New Roman" w:cs="Times New Roman"/>
        </w:rPr>
        <w:t xml:space="preserve">                                             </w:t>
      </w:r>
      <w:r w:rsidR="00E50D36" w:rsidRPr="0091286F">
        <w:rPr>
          <w:rFonts w:ascii="Times New Roman" w:hAnsi="Times New Roman" w:cs="Times New Roman"/>
        </w:rPr>
        <w:t xml:space="preserve">                                             </w:t>
      </w:r>
      <w:r w:rsidRPr="0091286F">
        <w:rPr>
          <w:rFonts w:ascii="Times New Roman" w:hAnsi="Times New Roman" w:cs="Times New Roman"/>
        </w:rPr>
        <w:t>______________________________</w:t>
      </w:r>
    </w:p>
    <w:p w:rsidR="00285FA9" w:rsidRPr="0091286F" w:rsidRDefault="00285FA9" w:rsidP="00285FA9">
      <w:pPr>
        <w:widowControl/>
        <w:ind w:firstLine="0"/>
        <w:outlineLvl w:val="0"/>
        <w:rPr>
          <w:rFonts w:ascii="Times New Roman" w:hAnsi="Times New Roman" w:cs="Times New Roman"/>
        </w:rPr>
      </w:pPr>
      <w:r w:rsidRPr="0091286F">
        <w:rPr>
          <w:rFonts w:ascii="Times New Roman" w:hAnsi="Times New Roman" w:cs="Times New Roman"/>
        </w:rPr>
        <w:t xml:space="preserve">                                            </w:t>
      </w:r>
      <w:r w:rsidR="00E50D36" w:rsidRPr="0091286F">
        <w:rPr>
          <w:rFonts w:ascii="Times New Roman" w:hAnsi="Times New Roman" w:cs="Times New Roman"/>
        </w:rPr>
        <w:t xml:space="preserve">                                             </w:t>
      </w:r>
      <w:r w:rsidRPr="0091286F">
        <w:rPr>
          <w:rFonts w:ascii="Times New Roman" w:hAnsi="Times New Roman" w:cs="Times New Roman"/>
        </w:rPr>
        <w:t xml:space="preserve"> ______________________________</w:t>
      </w:r>
    </w:p>
    <w:p w:rsidR="00285FA9" w:rsidRPr="0091286F" w:rsidRDefault="00285FA9" w:rsidP="00285FA9">
      <w:pPr>
        <w:widowControl/>
        <w:ind w:firstLine="0"/>
        <w:outlineLvl w:val="0"/>
        <w:rPr>
          <w:rFonts w:ascii="Times New Roman" w:hAnsi="Times New Roman" w:cs="Times New Roman"/>
        </w:rPr>
      </w:pPr>
      <w:r w:rsidRPr="0091286F">
        <w:rPr>
          <w:rFonts w:ascii="Courier New" w:hAnsi="Courier New" w:cs="Courier New"/>
          <w:sz w:val="20"/>
          <w:szCs w:val="20"/>
        </w:rPr>
        <w:t xml:space="preserve">                                             </w:t>
      </w:r>
      <w:r w:rsidR="000D3D6C" w:rsidRPr="0091286F">
        <w:rPr>
          <w:rFonts w:ascii="Times New Roman" w:hAnsi="Times New Roman" w:cs="Times New Roman"/>
        </w:rPr>
        <w:t>п</w:t>
      </w:r>
      <w:r w:rsidRPr="0091286F">
        <w:rPr>
          <w:rFonts w:ascii="Times New Roman" w:hAnsi="Times New Roman" w:cs="Times New Roman"/>
        </w:rPr>
        <w:t>очтовый адрес:</w:t>
      </w: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285FA9" w:rsidRPr="0091286F" w:rsidRDefault="00285FA9" w:rsidP="00285FA9">
      <w:pPr>
        <w:widowControl/>
        <w:ind w:firstLine="0"/>
        <w:outlineLvl w:val="0"/>
        <w:rPr>
          <w:rFonts w:ascii="Times New Roman" w:hAnsi="Times New Roman" w:cs="Times New Roman"/>
        </w:rPr>
      </w:pPr>
      <w:r w:rsidRPr="0091286F">
        <w:rPr>
          <w:rFonts w:ascii="Times New Roman" w:hAnsi="Times New Roman" w:cs="Times New Roman"/>
        </w:rPr>
        <w:t xml:space="preserve">                                             </w:t>
      </w:r>
      <w:r w:rsidR="00E50D36" w:rsidRPr="0091286F">
        <w:rPr>
          <w:rFonts w:ascii="Times New Roman" w:hAnsi="Times New Roman" w:cs="Times New Roman"/>
        </w:rPr>
        <w:t xml:space="preserve">                                            </w:t>
      </w:r>
      <w:r w:rsidR="00F363A2" w:rsidRPr="0091286F">
        <w:rPr>
          <w:rFonts w:ascii="Times New Roman" w:hAnsi="Times New Roman" w:cs="Times New Roman"/>
        </w:rPr>
        <w:t xml:space="preserve"> </w:t>
      </w:r>
      <w:r w:rsidR="000D3D6C" w:rsidRPr="0091286F">
        <w:rPr>
          <w:rFonts w:ascii="Times New Roman" w:hAnsi="Times New Roman" w:cs="Times New Roman"/>
        </w:rPr>
        <w:t>а</w:t>
      </w:r>
      <w:r w:rsidRPr="0091286F">
        <w:rPr>
          <w:rFonts w:ascii="Times New Roman" w:hAnsi="Times New Roman" w:cs="Times New Roman"/>
        </w:rPr>
        <w:t>дрес электронной почты (при</w:t>
      </w:r>
    </w:p>
    <w:p w:rsidR="00285FA9" w:rsidRPr="0091286F" w:rsidRDefault="00285FA9" w:rsidP="00285FA9">
      <w:pPr>
        <w:widowControl/>
        <w:ind w:firstLine="0"/>
        <w:outlineLvl w:val="0"/>
        <w:rPr>
          <w:rFonts w:ascii="Times New Roman" w:hAnsi="Times New Roman" w:cs="Times New Roman"/>
        </w:rPr>
      </w:pPr>
      <w:r w:rsidRPr="0091286F">
        <w:rPr>
          <w:rFonts w:ascii="Times New Roman" w:hAnsi="Times New Roman" w:cs="Times New Roman"/>
        </w:rPr>
        <w:t xml:space="preserve">                                             </w:t>
      </w:r>
      <w:r w:rsidR="00E50D36" w:rsidRPr="0091286F">
        <w:rPr>
          <w:rFonts w:ascii="Times New Roman" w:hAnsi="Times New Roman" w:cs="Times New Roman"/>
        </w:rPr>
        <w:t xml:space="preserve">                                             </w:t>
      </w:r>
      <w:r w:rsidRPr="0091286F">
        <w:rPr>
          <w:rFonts w:ascii="Times New Roman" w:hAnsi="Times New Roman" w:cs="Times New Roman"/>
        </w:rPr>
        <w:t>наличии):</w:t>
      </w: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285FA9" w:rsidRPr="0091286F" w:rsidRDefault="00285FA9" w:rsidP="00285FA9">
      <w:pPr>
        <w:widowControl/>
        <w:ind w:firstLine="0"/>
        <w:outlineLvl w:val="0"/>
        <w:rPr>
          <w:rFonts w:ascii="Courier New" w:hAnsi="Courier New" w:cs="Courier New"/>
          <w:sz w:val="20"/>
          <w:szCs w:val="20"/>
        </w:rPr>
      </w:pPr>
    </w:p>
    <w:p w:rsidR="00E50D36" w:rsidRPr="0091286F" w:rsidRDefault="00E50D36" w:rsidP="00285FA9">
      <w:pPr>
        <w:widowControl/>
        <w:ind w:firstLine="0"/>
        <w:outlineLvl w:val="0"/>
        <w:rPr>
          <w:rFonts w:ascii="Courier New" w:hAnsi="Courier New" w:cs="Courier New"/>
          <w:sz w:val="20"/>
          <w:szCs w:val="20"/>
        </w:rPr>
      </w:pPr>
    </w:p>
    <w:p w:rsidR="00285FA9" w:rsidRPr="0091286F" w:rsidRDefault="00285FA9" w:rsidP="00E50D36">
      <w:pPr>
        <w:widowControl/>
        <w:ind w:firstLine="0"/>
        <w:jc w:val="center"/>
        <w:outlineLvl w:val="0"/>
        <w:rPr>
          <w:rFonts w:ascii="Times New Roman" w:hAnsi="Times New Roman" w:cs="Times New Roman"/>
          <w:b/>
        </w:rPr>
      </w:pPr>
      <w:r w:rsidRPr="0091286F">
        <w:rPr>
          <w:rFonts w:ascii="Times New Roman" w:hAnsi="Times New Roman" w:cs="Times New Roman"/>
          <w:b/>
        </w:rPr>
        <w:t>Уведомление</w:t>
      </w:r>
    </w:p>
    <w:p w:rsidR="00285FA9" w:rsidRPr="0091286F" w:rsidRDefault="00285FA9" w:rsidP="00E50D36">
      <w:pPr>
        <w:widowControl/>
        <w:ind w:firstLine="0"/>
        <w:jc w:val="center"/>
        <w:outlineLvl w:val="0"/>
        <w:rPr>
          <w:rFonts w:ascii="Times New Roman" w:hAnsi="Times New Roman" w:cs="Times New Roman"/>
          <w:b/>
        </w:rPr>
      </w:pPr>
      <w:r w:rsidRPr="0091286F">
        <w:rPr>
          <w:rFonts w:ascii="Times New Roman" w:hAnsi="Times New Roman" w:cs="Times New Roman"/>
          <w:b/>
        </w:rPr>
        <w:t>о соответствии построенных</w:t>
      </w:r>
      <w:r w:rsidR="00E50D36" w:rsidRPr="0091286F">
        <w:rPr>
          <w:rFonts w:ascii="Times New Roman" w:hAnsi="Times New Roman" w:cs="Times New Roman"/>
          <w:b/>
        </w:rPr>
        <w:t xml:space="preserve"> или реконструированных объекта </w:t>
      </w:r>
      <w:r w:rsidRPr="0091286F">
        <w:rPr>
          <w:rFonts w:ascii="Times New Roman" w:hAnsi="Times New Roman" w:cs="Times New Roman"/>
          <w:b/>
        </w:rPr>
        <w:t xml:space="preserve">индивидуального жилищного </w:t>
      </w:r>
      <w:r w:rsidR="00E50D36" w:rsidRPr="0091286F">
        <w:rPr>
          <w:rFonts w:ascii="Times New Roman" w:hAnsi="Times New Roman" w:cs="Times New Roman"/>
          <w:b/>
        </w:rPr>
        <w:t xml:space="preserve">строительства или садового дома </w:t>
      </w:r>
      <w:r w:rsidRPr="0091286F">
        <w:rPr>
          <w:rFonts w:ascii="Times New Roman" w:hAnsi="Times New Roman" w:cs="Times New Roman"/>
          <w:b/>
        </w:rPr>
        <w:t>требованиям законодательства о градостроительной деятельности</w:t>
      </w:r>
    </w:p>
    <w:p w:rsidR="00285FA9" w:rsidRPr="0091286F" w:rsidRDefault="00285FA9" w:rsidP="00E50D36">
      <w:pPr>
        <w:widowControl/>
        <w:ind w:firstLine="0"/>
        <w:jc w:val="center"/>
        <w:outlineLvl w:val="0"/>
        <w:rPr>
          <w:rFonts w:ascii="Times New Roman" w:hAnsi="Times New Roman" w:cs="Times New Roman"/>
        </w:rPr>
      </w:pPr>
    </w:p>
    <w:p w:rsidR="00285FA9" w:rsidRPr="0091286F" w:rsidRDefault="00E50D36" w:rsidP="00285FA9">
      <w:pPr>
        <w:widowControl/>
        <w:ind w:firstLine="0"/>
        <w:outlineLvl w:val="0"/>
        <w:rPr>
          <w:rFonts w:ascii="Times New Roman" w:hAnsi="Times New Roman" w:cs="Times New Roman"/>
        </w:rPr>
      </w:pPr>
      <w:r w:rsidRPr="0091286F">
        <w:rPr>
          <w:rFonts w:ascii="Times New Roman" w:hAnsi="Times New Roman" w:cs="Times New Roman"/>
        </w:rPr>
        <w:t>«__»</w:t>
      </w:r>
      <w:r w:rsidR="00285FA9" w:rsidRPr="0091286F">
        <w:rPr>
          <w:rFonts w:ascii="Times New Roman" w:hAnsi="Times New Roman" w:cs="Times New Roman"/>
        </w:rPr>
        <w:t xml:space="preserve"> ____________ 20__ г.                           </w:t>
      </w:r>
      <w:r w:rsidRPr="0091286F">
        <w:rPr>
          <w:rFonts w:ascii="Times New Roman" w:hAnsi="Times New Roman" w:cs="Times New Roman"/>
        </w:rPr>
        <w:t xml:space="preserve">                                                                     №</w:t>
      </w:r>
      <w:r w:rsidR="00285FA9" w:rsidRPr="0091286F">
        <w:rPr>
          <w:rFonts w:ascii="Times New Roman" w:hAnsi="Times New Roman" w:cs="Times New Roman"/>
        </w:rPr>
        <w:t>_____</w:t>
      </w:r>
    </w:p>
    <w:p w:rsidR="00285FA9" w:rsidRPr="0091286F" w:rsidRDefault="00285FA9" w:rsidP="00285FA9">
      <w:pPr>
        <w:widowControl/>
        <w:ind w:firstLine="0"/>
        <w:outlineLvl w:val="0"/>
        <w:rPr>
          <w:rFonts w:ascii="Times New Roman" w:hAnsi="Times New Roman" w:cs="Times New Roman"/>
        </w:rPr>
      </w:pPr>
    </w:p>
    <w:p w:rsidR="00285FA9" w:rsidRPr="0091286F" w:rsidRDefault="00285FA9" w:rsidP="00285FA9">
      <w:pPr>
        <w:widowControl/>
        <w:ind w:firstLine="0"/>
        <w:outlineLvl w:val="0"/>
        <w:rPr>
          <w:rFonts w:ascii="Times New Roman" w:hAnsi="Times New Roman" w:cs="Times New Roman"/>
        </w:rPr>
      </w:pPr>
      <w:r w:rsidRPr="0091286F">
        <w:rPr>
          <w:rFonts w:ascii="Courier New" w:hAnsi="Courier New" w:cs="Courier New"/>
          <w:sz w:val="20"/>
          <w:szCs w:val="20"/>
        </w:rPr>
        <w:t xml:space="preserve">    </w:t>
      </w:r>
      <w:r w:rsidRPr="0091286F">
        <w:rPr>
          <w:rFonts w:ascii="Times New Roman" w:hAnsi="Times New Roman" w:cs="Times New Roman"/>
        </w:rPr>
        <w:t>По  результатам рассмотрения уведомления об окончании строительства или</w:t>
      </w:r>
    </w:p>
    <w:p w:rsidR="00285FA9" w:rsidRPr="0091286F" w:rsidRDefault="00285FA9" w:rsidP="00285FA9">
      <w:pPr>
        <w:widowControl/>
        <w:ind w:firstLine="0"/>
        <w:outlineLvl w:val="0"/>
        <w:rPr>
          <w:rFonts w:ascii="Times New Roman" w:hAnsi="Times New Roman" w:cs="Times New Roman"/>
        </w:rPr>
      </w:pPr>
      <w:r w:rsidRPr="0091286F">
        <w:rPr>
          <w:rFonts w:ascii="Times New Roman" w:hAnsi="Times New Roman" w:cs="Times New Roman"/>
        </w:rPr>
        <w:t>реконструкции  объекта индивидуального жилищного строительства или садового</w:t>
      </w:r>
    </w:p>
    <w:p w:rsidR="00285FA9" w:rsidRPr="0091286F" w:rsidRDefault="00285FA9" w:rsidP="00285FA9">
      <w:pPr>
        <w:widowControl/>
        <w:ind w:firstLine="0"/>
        <w:outlineLvl w:val="0"/>
        <w:rPr>
          <w:rFonts w:ascii="Times New Roman" w:hAnsi="Times New Roman" w:cs="Times New Roman"/>
        </w:rPr>
      </w:pPr>
      <w:r w:rsidRPr="0091286F">
        <w:rPr>
          <w:rFonts w:ascii="Times New Roman" w:hAnsi="Times New Roman" w:cs="Times New Roman"/>
        </w:rPr>
        <w:t>дома (далее - уведомление),</w:t>
      </w:r>
    </w:p>
    <w:p w:rsidR="00285FA9" w:rsidRPr="0091286F" w:rsidRDefault="00285FA9" w:rsidP="00285FA9">
      <w:pPr>
        <w:widowControl/>
        <w:ind w:firstLine="0"/>
        <w:outlineLvl w:val="0"/>
        <w:rPr>
          <w:rFonts w:ascii="Times New Roman" w:hAnsi="Times New Roman" w:cs="Times New Roman"/>
        </w:rPr>
      </w:pPr>
    </w:p>
    <w:p w:rsidR="00285FA9" w:rsidRPr="0091286F" w:rsidRDefault="00E50D36" w:rsidP="00285FA9">
      <w:pPr>
        <w:widowControl/>
        <w:ind w:firstLine="0"/>
        <w:outlineLvl w:val="0"/>
        <w:rPr>
          <w:rFonts w:ascii="Times New Roman" w:hAnsi="Times New Roman" w:cs="Times New Roman"/>
        </w:rPr>
      </w:pPr>
      <w:r w:rsidRPr="0091286F">
        <w:rPr>
          <w:rFonts w:ascii="Times New Roman" w:hAnsi="Times New Roman" w:cs="Times New Roman"/>
        </w:rPr>
        <w:t>направленного</w:t>
      </w:r>
      <w:r w:rsidR="00285FA9" w:rsidRPr="0091286F">
        <w:rPr>
          <w:rFonts w:ascii="Courier New" w:hAnsi="Courier New" w:cs="Courier New"/>
          <w:sz w:val="20"/>
          <w:szCs w:val="20"/>
        </w:rPr>
        <w:t>__________________________________</w:t>
      </w:r>
    </w:p>
    <w:p w:rsidR="00285FA9" w:rsidRPr="0091286F" w:rsidRDefault="00E50D36" w:rsidP="00285FA9">
      <w:pPr>
        <w:widowControl/>
        <w:ind w:firstLine="0"/>
        <w:outlineLvl w:val="0"/>
        <w:rPr>
          <w:rFonts w:ascii="Courier New" w:hAnsi="Courier New" w:cs="Courier New"/>
          <w:sz w:val="20"/>
          <w:szCs w:val="20"/>
        </w:rPr>
      </w:pPr>
      <w:r w:rsidRPr="0091286F">
        <w:rPr>
          <w:rFonts w:ascii="Times New Roman" w:hAnsi="Times New Roman" w:cs="Times New Roman"/>
          <w:sz w:val="18"/>
          <w:szCs w:val="18"/>
        </w:rPr>
        <w:t xml:space="preserve">                                                     (дата направления уведомления)</w:t>
      </w:r>
    </w:p>
    <w:p w:rsidR="00E50D36" w:rsidRPr="0091286F" w:rsidRDefault="00285FA9" w:rsidP="00E50D36">
      <w:pPr>
        <w:widowControl/>
        <w:ind w:firstLine="0"/>
        <w:outlineLvl w:val="0"/>
        <w:rPr>
          <w:rFonts w:ascii="Times New Roman" w:hAnsi="Times New Roman" w:cs="Times New Roman"/>
        </w:rPr>
      </w:pPr>
      <w:r w:rsidRPr="0091286F">
        <w:rPr>
          <w:rFonts w:ascii="Times New Roman" w:hAnsi="Times New Roman" w:cs="Times New Roman"/>
        </w:rPr>
        <w:t>зарегистрированного</w:t>
      </w:r>
      <w:r w:rsidR="00E50D36" w:rsidRPr="0091286F">
        <w:rPr>
          <w:rFonts w:ascii="Times New Roman" w:hAnsi="Times New Roman" w:cs="Times New Roman"/>
        </w:rPr>
        <w:t>__________________________________</w:t>
      </w:r>
    </w:p>
    <w:p w:rsidR="00E50D36" w:rsidRPr="0091286F" w:rsidRDefault="00E50D36" w:rsidP="00E50D36">
      <w:pPr>
        <w:widowControl/>
        <w:ind w:firstLine="0"/>
        <w:outlineLvl w:val="0"/>
        <w:rPr>
          <w:rFonts w:ascii="Times New Roman" w:hAnsi="Times New Roman" w:cs="Times New Roman"/>
        </w:rPr>
      </w:pPr>
      <w:r w:rsidRPr="0091286F">
        <w:rPr>
          <w:rFonts w:ascii="Times New Roman" w:hAnsi="Times New Roman" w:cs="Times New Roman"/>
          <w:sz w:val="18"/>
          <w:szCs w:val="18"/>
        </w:rPr>
        <w:t xml:space="preserve">                                                             (дата и номер регистрации уведомления)</w:t>
      </w:r>
    </w:p>
    <w:p w:rsidR="00285FA9" w:rsidRPr="0091286F" w:rsidRDefault="00285FA9" w:rsidP="00285FA9">
      <w:pPr>
        <w:widowControl/>
        <w:ind w:firstLine="0"/>
        <w:outlineLvl w:val="0"/>
        <w:rPr>
          <w:rFonts w:ascii="Times New Roman" w:hAnsi="Times New Roman" w:cs="Times New Roman"/>
        </w:rPr>
      </w:pPr>
    </w:p>
    <w:p w:rsidR="00E50D36" w:rsidRPr="0091286F" w:rsidRDefault="00E50D36" w:rsidP="00285FA9">
      <w:pPr>
        <w:widowControl/>
        <w:ind w:firstLine="0"/>
        <w:outlineLvl w:val="0"/>
        <w:rPr>
          <w:rFonts w:ascii="Times New Roman" w:hAnsi="Times New Roman" w:cs="Times New Roman"/>
          <w:sz w:val="18"/>
          <w:szCs w:val="18"/>
        </w:rPr>
      </w:pPr>
    </w:p>
    <w:p w:rsidR="006653C3" w:rsidRPr="0091286F" w:rsidRDefault="00285FA9" w:rsidP="00285FA9">
      <w:pPr>
        <w:widowControl/>
        <w:ind w:firstLine="0"/>
        <w:outlineLvl w:val="0"/>
        <w:rPr>
          <w:rFonts w:ascii="Courier New" w:hAnsi="Courier New" w:cs="Courier New"/>
          <w:sz w:val="20"/>
          <w:szCs w:val="20"/>
        </w:rPr>
      </w:pPr>
      <w:r w:rsidRPr="0091286F">
        <w:rPr>
          <w:rFonts w:ascii="Times New Roman" w:hAnsi="Times New Roman" w:cs="Times New Roman"/>
        </w:rPr>
        <w:t xml:space="preserve">уведомляет о соответствии </w:t>
      </w:r>
      <w:r w:rsidRPr="0091286F">
        <w:rPr>
          <w:rFonts w:ascii="Courier New" w:hAnsi="Courier New" w:cs="Courier New"/>
          <w:sz w:val="20"/>
          <w:szCs w:val="20"/>
        </w:rPr>
        <w:t>_________________________________________________</w:t>
      </w:r>
      <w:r w:rsidR="006653C3" w:rsidRPr="0091286F">
        <w:rPr>
          <w:rFonts w:ascii="Courier New" w:hAnsi="Courier New" w:cs="Courier New"/>
          <w:sz w:val="20"/>
          <w:szCs w:val="20"/>
        </w:rPr>
        <w:t>_________</w:t>
      </w:r>
    </w:p>
    <w:p w:rsidR="00285FA9" w:rsidRPr="0091286F" w:rsidRDefault="00285FA9" w:rsidP="00285FA9">
      <w:pPr>
        <w:widowControl/>
        <w:ind w:firstLine="0"/>
        <w:outlineLvl w:val="0"/>
        <w:rPr>
          <w:rFonts w:ascii="Times New Roman" w:hAnsi="Times New Roman" w:cs="Times New Roman"/>
          <w:sz w:val="18"/>
          <w:szCs w:val="18"/>
        </w:rPr>
      </w:pPr>
      <w:r w:rsidRPr="0091286F">
        <w:rPr>
          <w:rFonts w:ascii="Courier New" w:hAnsi="Courier New" w:cs="Courier New"/>
          <w:sz w:val="20"/>
          <w:szCs w:val="20"/>
        </w:rPr>
        <w:t xml:space="preserve">                               </w:t>
      </w:r>
      <w:r w:rsidRPr="0091286F">
        <w:rPr>
          <w:rFonts w:ascii="Times New Roman" w:hAnsi="Times New Roman" w:cs="Times New Roman"/>
          <w:sz w:val="18"/>
          <w:szCs w:val="18"/>
        </w:rPr>
        <w:t>(построенного или реконструированного)</w:t>
      </w: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___________________________________________</w:t>
      </w:r>
      <w:r w:rsidR="006653C3" w:rsidRPr="0091286F">
        <w:rPr>
          <w:rFonts w:ascii="Courier New" w:hAnsi="Courier New" w:cs="Courier New"/>
          <w:sz w:val="20"/>
          <w:szCs w:val="20"/>
        </w:rPr>
        <w:t>______________________________________</w:t>
      </w:r>
    </w:p>
    <w:p w:rsidR="00285FA9" w:rsidRPr="0091286F" w:rsidRDefault="00285FA9" w:rsidP="00285FA9">
      <w:pPr>
        <w:widowControl/>
        <w:ind w:firstLine="0"/>
        <w:outlineLvl w:val="0"/>
        <w:rPr>
          <w:rFonts w:ascii="Times New Roman" w:hAnsi="Times New Roman" w:cs="Times New Roman"/>
          <w:sz w:val="18"/>
          <w:szCs w:val="18"/>
        </w:rPr>
      </w:pPr>
      <w:r w:rsidRPr="0091286F">
        <w:rPr>
          <w:rFonts w:ascii="Courier New" w:hAnsi="Courier New" w:cs="Courier New"/>
          <w:sz w:val="20"/>
          <w:szCs w:val="20"/>
        </w:rPr>
        <w:t xml:space="preserve">    </w:t>
      </w:r>
      <w:r w:rsidRPr="0091286F">
        <w:rPr>
          <w:rFonts w:ascii="Times New Roman" w:hAnsi="Times New Roman" w:cs="Times New Roman"/>
          <w:sz w:val="18"/>
          <w:szCs w:val="18"/>
        </w:rPr>
        <w:t>(объекта индивидуального жилищного строительства или садового дома)</w:t>
      </w:r>
    </w:p>
    <w:p w:rsidR="00285FA9" w:rsidRPr="0091286F" w:rsidRDefault="00285FA9" w:rsidP="00285FA9">
      <w:pPr>
        <w:widowControl/>
        <w:ind w:firstLine="0"/>
        <w:outlineLvl w:val="0"/>
        <w:rPr>
          <w:rFonts w:ascii="Times New Roman" w:hAnsi="Times New Roman" w:cs="Times New Roman"/>
        </w:rPr>
      </w:pPr>
      <w:r w:rsidRPr="0091286F">
        <w:rPr>
          <w:rFonts w:ascii="Times New Roman" w:hAnsi="Times New Roman" w:cs="Times New Roman"/>
        </w:rPr>
        <w:t>указанного   в   уведомлении   и   расположе</w:t>
      </w:r>
      <w:r w:rsidR="006653C3" w:rsidRPr="0091286F">
        <w:rPr>
          <w:rFonts w:ascii="Times New Roman" w:hAnsi="Times New Roman" w:cs="Times New Roman"/>
        </w:rPr>
        <w:t xml:space="preserve">нного   на   земельном  участке </w:t>
      </w:r>
      <w:r w:rsidRPr="0091286F">
        <w:rPr>
          <w:rFonts w:ascii="Courier New" w:hAnsi="Courier New" w:cs="Courier New"/>
          <w:sz w:val="20"/>
          <w:szCs w:val="20"/>
        </w:rPr>
        <w:t>___________________________________________________________________________</w:t>
      </w:r>
      <w:r w:rsidR="006653C3" w:rsidRPr="0091286F">
        <w:rPr>
          <w:rFonts w:ascii="Courier New" w:hAnsi="Courier New" w:cs="Courier New"/>
          <w:sz w:val="20"/>
          <w:szCs w:val="20"/>
        </w:rPr>
        <w:t>______</w:t>
      </w: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___________________________________________________________________________</w:t>
      </w:r>
      <w:r w:rsidR="006653C3" w:rsidRPr="0091286F">
        <w:rPr>
          <w:rFonts w:ascii="Courier New" w:hAnsi="Courier New" w:cs="Courier New"/>
          <w:sz w:val="20"/>
          <w:szCs w:val="20"/>
        </w:rPr>
        <w:t>______</w:t>
      </w:r>
    </w:p>
    <w:p w:rsidR="00285FA9" w:rsidRPr="0091286F" w:rsidRDefault="00285FA9" w:rsidP="00285FA9">
      <w:pPr>
        <w:widowControl/>
        <w:ind w:firstLine="0"/>
        <w:outlineLvl w:val="0"/>
        <w:rPr>
          <w:rFonts w:ascii="Times New Roman" w:hAnsi="Times New Roman" w:cs="Times New Roman"/>
          <w:sz w:val="18"/>
          <w:szCs w:val="18"/>
        </w:rPr>
      </w:pPr>
      <w:r w:rsidRPr="0091286F">
        <w:rPr>
          <w:rFonts w:ascii="Courier New" w:hAnsi="Courier New" w:cs="Courier New"/>
          <w:sz w:val="20"/>
          <w:szCs w:val="20"/>
        </w:rPr>
        <w:t xml:space="preserve">  </w:t>
      </w:r>
      <w:r w:rsidRPr="0091286F">
        <w:rPr>
          <w:rFonts w:ascii="Times New Roman" w:hAnsi="Times New Roman" w:cs="Times New Roman"/>
          <w:sz w:val="18"/>
          <w:szCs w:val="18"/>
        </w:rPr>
        <w:t>(кадастровый номер земельного участка (п</w:t>
      </w:r>
      <w:r w:rsidR="006653C3" w:rsidRPr="0091286F">
        <w:rPr>
          <w:rFonts w:ascii="Times New Roman" w:hAnsi="Times New Roman" w:cs="Times New Roman"/>
          <w:sz w:val="18"/>
          <w:szCs w:val="18"/>
        </w:rPr>
        <w:t xml:space="preserve">ри наличии), адрес или описание </w:t>
      </w:r>
      <w:r w:rsidRPr="0091286F">
        <w:rPr>
          <w:rFonts w:ascii="Times New Roman" w:hAnsi="Times New Roman" w:cs="Times New Roman"/>
          <w:sz w:val="18"/>
          <w:szCs w:val="18"/>
        </w:rPr>
        <w:t>местоположения земельного участка)</w:t>
      </w:r>
    </w:p>
    <w:p w:rsidR="00285FA9" w:rsidRPr="0091286F" w:rsidRDefault="00285FA9" w:rsidP="00285FA9">
      <w:pPr>
        <w:widowControl/>
        <w:ind w:firstLine="0"/>
        <w:outlineLvl w:val="0"/>
        <w:rPr>
          <w:rFonts w:ascii="Times New Roman" w:hAnsi="Times New Roman" w:cs="Times New Roman"/>
        </w:rPr>
      </w:pPr>
      <w:r w:rsidRPr="0091286F">
        <w:rPr>
          <w:rFonts w:ascii="Times New Roman" w:hAnsi="Times New Roman" w:cs="Times New Roman"/>
        </w:rPr>
        <w:t>требованиям законодательства о градостроительной деятельности.</w:t>
      </w:r>
    </w:p>
    <w:p w:rsidR="00285FA9" w:rsidRPr="0091286F" w:rsidRDefault="00285FA9" w:rsidP="00285FA9">
      <w:pPr>
        <w:widowControl/>
        <w:ind w:firstLine="0"/>
        <w:outlineLvl w:val="0"/>
        <w:rPr>
          <w:rFonts w:ascii="Courier New" w:hAnsi="Courier New" w:cs="Courier New"/>
          <w:sz w:val="20"/>
          <w:szCs w:val="20"/>
        </w:rPr>
      </w:pPr>
    </w:p>
    <w:p w:rsidR="006653C3" w:rsidRPr="0091286F" w:rsidRDefault="006653C3" w:rsidP="00285FA9">
      <w:pPr>
        <w:widowControl/>
        <w:ind w:firstLine="0"/>
        <w:outlineLvl w:val="0"/>
        <w:rPr>
          <w:rFonts w:ascii="Courier New" w:hAnsi="Courier New" w:cs="Courier New"/>
          <w:sz w:val="20"/>
          <w:szCs w:val="20"/>
        </w:rPr>
      </w:pPr>
    </w:p>
    <w:p w:rsidR="00285FA9" w:rsidRPr="0091286F" w:rsidRDefault="00285FA9" w:rsidP="00285FA9">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   ___________   ___________________________</w:t>
      </w:r>
    </w:p>
    <w:p w:rsidR="00285FA9" w:rsidRPr="0091286F" w:rsidRDefault="00285FA9" w:rsidP="00285FA9">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(должность уполномоченного лица    </w:t>
      </w:r>
      <w:r w:rsidR="006653C3" w:rsidRPr="0091286F">
        <w:rPr>
          <w:rFonts w:ascii="Times New Roman" w:hAnsi="Times New Roman" w:cs="Times New Roman"/>
          <w:sz w:val="18"/>
          <w:szCs w:val="18"/>
        </w:rPr>
        <w:t xml:space="preserve">                                    </w:t>
      </w:r>
      <w:r w:rsidRPr="0091286F">
        <w:rPr>
          <w:rFonts w:ascii="Times New Roman" w:hAnsi="Times New Roman" w:cs="Times New Roman"/>
          <w:sz w:val="18"/>
          <w:szCs w:val="18"/>
        </w:rPr>
        <w:t xml:space="preserve">(подпись)      </w:t>
      </w:r>
      <w:r w:rsidR="006653C3" w:rsidRPr="0091286F">
        <w:rPr>
          <w:rFonts w:ascii="Times New Roman" w:hAnsi="Times New Roman" w:cs="Times New Roman"/>
          <w:sz w:val="18"/>
          <w:szCs w:val="18"/>
        </w:rPr>
        <w:t xml:space="preserve">                    </w:t>
      </w:r>
      <w:r w:rsidRPr="0091286F">
        <w:rPr>
          <w:rFonts w:ascii="Times New Roman" w:hAnsi="Times New Roman" w:cs="Times New Roman"/>
          <w:sz w:val="18"/>
          <w:szCs w:val="18"/>
        </w:rPr>
        <w:t xml:space="preserve"> (расшифровка подписи)</w:t>
      </w:r>
    </w:p>
    <w:p w:rsidR="00285FA9" w:rsidRPr="0091286F" w:rsidRDefault="00285FA9" w:rsidP="00285FA9">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   уполномоченного на выдачу</w:t>
      </w:r>
    </w:p>
    <w:p w:rsidR="00285FA9" w:rsidRPr="0091286F" w:rsidRDefault="00285FA9" w:rsidP="00285FA9">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  разрешений на строительство</w:t>
      </w:r>
    </w:p>
    <w:p w:rsidR="00285FA9" w:rsidRPr="0091286F" w:rsidRDefault="006653C3" w:rsidP="00285FA9">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 органа </w:t>
      </w:r>
      <w:r w:rsidR="00285FA9" w:rsidRPr="0091286F">
        <w:rPr>
          <w:rFonts w:ascii="Times New Roman" w:hAnsi="Times New Roman" w:cs="Times New Roman"/>
          <w:sz w:val="18"/>
          <w:szCs w:val="18"/>
        </w:rPr>
        <w:t>местного самоуправления)</w:t>
      </w:r>
    </w:p>
    <w:p w:rsidR="00285FA9" w:rsidRPr="0091286F" w:rsidRDefault="00285FA9" w:rsidP="00285FA9">
      <w:pPr>
        <w:widowControl/>
        <w:ind w:firstLine="0"/>
        <w:outlineLvl w:val="0"/>
        <w:rPr>
          <w:rFonts w:ascii="Times New Roman" w:hAnsi="Times New Roman" w:cs="Times New Roman"/>
        </w:rPr>
      </w:pPr>
    </w:p>
    <w:p w:rsidR="00285FA9" w:rsidRPr="0091286F" w:rsidRDefault="00832F9C" w:rsidP="00832F9C">
      <w:pPr>
        <w:widowControl/>
        <w:ind w:firstLine="0"/>
        <w:outlineLvl w:val="0"/>
        <w:rPr>
          <w:rStyle w:val="a3"/>
          <w:rFonts w:ascii="Times New Roman" w:hAnsi="Times New Roman" w:cs="Times New Roman"/>
          <w:b w:val="0"/>
          <w:color w:val="auto"/>
        </w:rPr>
      </w:pPr>
      <w:r w:rsidRPr="0091286F">
        <w:rPr>
          <w:rFonts w:ascii="Times New Roman" w:hAnsi="Times New Roman" w:cs="Times New Roman"/>
        </w:rPr>
        <w:t>М.П.</w:t>
      </w:r>
    </w:p>
    <w:p w:rsidR="00832F9C" w:rsidRPr="0091286F" w:rsidRDefault="00832F9C" w:rsidP="00832F9C">
      <w:pPr>
        <w:widowControl/>
        <w:ind w:firstLine="0"/>
        <w:outlineLvl w:val="0"/>
        <w:rPr>
          <w:rStyle w:val="a3"/>
          <w:rFonts w:ascii="Times New Roman" w:hAnsi="Times New Roman" w:cs="Times New Roman"/>
          <w:b w:val="0"/>
          <w:color w:val="auto"/>
        </w:rPr>
      </w:pPr>
    </w:p>
    <w:p w:rsidR="00BA48E2" w:rsidRPr="0091286F" w:rsidRDefault="00BA48E2" w:rsidP="00832F9C">
      <w:pPr>
        <w:widowControl/>
        <w:ind w:firstLine="0"/>
        <w:outlineLvl w:val="0"/>
        <w:rPr>
          <w:rStyle w:val="a3"/>
          <w:rFonts w:ascii="Times New Roman" w:hAnsi="Times New Roman" w:cs="Times New Roman"/>
          <w:b w:val="0"/>
          <w:color w:val="auto"/>
        </w:rPr>
      </w:pPr>
    </w:p>
    <w:p w:rsidR="00285FA9" w:rsidRPr="0091286F" w:rsidRDefault="00EB77ED" w:rsidP="00EB77ED">
      <w:pPr>
        <w:jc w:val="right"/>
        <w:rPr>
          <w:rStyle w:val="a3"/>
          <w:rFonts w:ascii="Times New Roman" w:hAnsi="Times New Roman" w:cs="Times New Roman"/>
          <w:b w:val="0"/>
          <w:bCs/>
        </w:rPr>
      </w:pPr>
      <w:r w:rsidRPr="0091286F">
        <w:rPr>
          <w:rStyle w:val="a3"/>
          <w:rFonts w:ascii="Times New Roman" w:hAnsi="Times New Roman" w:cs="Times New Roman"/>
          <w:b w:val="0"/>
          <w:bCs/>
        </w:rPr>
        <w:lastRenderedPageBreak/>
        <w:t>Приложение № 3</w:t>
      </w:r>
    </w:p>
    <w:p w:rsidR="00EB77ED" w:rsidRPr="0091286F" w:rsidRDefault="00EB77ED" w:rsidP="00EB77ED">
      <w:pPr>
        <w:jc w:val="right"/>
        <w:rPr>
          <w:rStyle w:val="a3"/>
          <w:rFonts w:ascii="Times New Roman" w:hAnsi="Times New Roman" w:cs="Times New Roman"/>
          <w:b w:val="0"/>
          <w:bCs/>
        </w:rPr>
      </w:pPr>
      <w:r w:rsidRPr="0091286F">
        <w:rPr>
          <w:rStyle w:val="a3"/>
          <w:rFonts w:ascii="Times New Roman" w:hAnsi="Times New Roman" w:cs="Times New Roman"/>
          <w:b w:val="0"/>
          <w:bCs/>
        </w:rPr>
        <w:t>к Административному регламенту</w:t>
      </w:r>
    </w:p>
    <w:p w:rsidR="00EB77ED" w:rsidRPr="0091286F" w:rsidRDefault="00EB77ED" w:rsidP="00EB77ED">
      <w:pPr>
        <w:jc w:val="right"/>
        <w:rPr>
          <w:rStyle w:val="a3"/>
          <w:rFonts w:ascii="Times New Roman" w:hAnsi="Times New Roman" w:cs="Times New Roman"/>
          <w:b w:val="0"/>
          <w:bCs/>
        </w:rPr>
      </w:pP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___________________________________________________________________________</w:t>
      </w:r>
      <w:r w:rsidR="00F6472E" w:rsidRPr="0091286F">
        <w:rPr>
          <w:rFonts w:ascii="Courier New" w:hAnsi="Courier New" w:cs="Courier New"/>
          <w:sz w:val="20"/>
          <w:szCs w:val="20"/>
        </w:rPr>
        <w:t>______</w:t>
      </w:r>
    </w:p>
    <w:p w:rsidR="00EB77ED" w:rsidRPr="0091286F" w:rsidRDefault="00EB77ED" w:rsidP="00F6472E">
      <w:pPr>
        <w:widowControl/>
        <w:ind w:firstLine="0"/>
        <w:outlineLvl w:val="0"/>
        <w:rPr>
          <w:rFonts w:ascii="Times New Roman" w:hAnsi="Times New Roman" w:cs="Times New Roman"/>
          <w:sz w:val="18"/>
          <w:szCs w:val="18"/>
        </w:rPr>
      </w:pPr>
      <w:r w:rsidRPr="0091286F">
        <w:rPr>
          <w:rFonts w:ascii="Courier New" w:hAnsi="Courier New" w:cs="Courier New"/>
          <w:sz w:val="20"/>
          <w:szCs w:val="20"/>
        </w:rPr>
        <w:t xml:space="preserve">    </w:t>
      </w:r>
      <w:r w:rsidR="00F6472E" w:rsidRPr="0091286F">
        <w:rPr>
          <w:rFonts w:ascii="Courier New" w:hAnsi="Courier New" w:cs="Courier New"/>
          <w:sz w:val="20"/>
          <w:szCs w:val="20"/>
        </w:rPr>
        <w:t>(</w:t>
      </w:r>
      <w:r w:rsidRPr="0091286F">
        <w:rPr>
          <w:rFonts w:ascii="Times New Roman" w:hAnsi="Times New Roman" w:cs="Times New Roman"/>
          <w:sz w:val="18"/>
          <w:szCs w:val="18"/>
        </w:rPr>
        <w:t>наименование уполномоченного на выд</w:t>
      </w:r>
      <w:r w:rsidR="00F6472E" w:rsidRPr="0091286F">
        <w:rPr>
          <w:rFonts w:ascii="Times New Roman" w:hAnsi="Times New Roman" w:cs="Times New Roman"/>
          <w:sz w:val="18"/>
          <w:szCs w:val="18"/>
        </w:rPr>
        <w:t>ачу разрешений на строительство</w:t>
      </w:r>
      <w:r w:rsidRPr="0091286F">
        <w:rPr>
          <w:rFonts w:ascii="Times New Roman" w:hAnsi="Times New Roman" w:cs="Times New Roman"/>
          <w:sz w:val="18"/>
          <w:szCs w:val="18"/>
        </w:rPr>
        <w:t xml:space="preserve"> органа местного самоуправления</w:t>
      </w:r>
      <w:r w:rsidR="00F6472E" w:rsidRPr="0091286F">
        <w:rPr>
          <w:rFonts w:ascii="Times New Roman" w:hAnsi="Times New Roman" w:cs="Times New Roman"/>
          <w:sz w:val="18"/>
          <w:szCs w:val="18"/>
        </w:rPr>
        <w:t>)</w:t>
      </w:r>
    </w:p>
    <w:p w:rsidR="00EB77ED" w:rsidRPr="0091286F" w:rsidRDefault="00EB77ED" w:rsidP="00EB77ED">
      <w:pPr>
        <w:widowControl/>
        <w:ind w:firstLine="0"/>
        <w:outlineLvl w:val="0"/>
        <w:rPr>
          <w:rFonts w:ascii="Times New Roman" w:hAnsi="Times New Roman" w:cs="Times New Roman"/>
          <w:sz w:val="18"/>
          <w:szCs w:val="18"/>
        </w:rPr>
      </w:pPr>
    </w:p>
    <w:p w:rsidR="00EB77ED" w:rsidRPr="0091286F" w:rsidRDefault="00EB77ED" w:rsidP="00EB77ED">
      <w:pPr>
        <w:widowControl/>
        <w:ind w:firstLine="0"/>
        <w:outlineLvl w:val="0"/>
        <w:rPr>
          <w:rFonts w:ascii="Times New Roman" w:hAnsi="Times New Roman" w:cs="Times New Roman"/>
        </w:rPr>
      </w:pPr>
      <w:r w:rsidRPr="0091286F">
        <w:rPr>
          <w:rFonts w:ascii="Courier New" w:hAnsi="Courier New" w:cs="Courier New"/>
          <w:sz w:val="20"/>
          <w:szCs w:val="20"/>
        </w:rPr>
        <w:t xml:space="preserve">                                             </w:t>
      </w:r>
      <w:r w:rsidRPr="0091286F">
        <w:rPr>
          <w:rFonts w:ascii="Times New Roman" w:hAnsi="Times New Roman" w:cs="Times New Roman"/>
        </w:rPr>
        <w:t>Кому:</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EB77ED" w:rsidRPr="0091286F" w:rsidRDefault="00EB77ED" w:rsidP="00EB77ED">
      <w:pPr>
        <w:widowControl/>
        <w:ind w:firstLine="0"/>
        <w:outlineLvl w:val="0"/>
        <w:rPr>
          <w:rFonts w:ascii="Times New Roman" w:hAnsi="Times New Roman" w:cs="Times New Roman"/>
        </w:rPr>
      </w:pPr>
      <w:r w:rsidRPr="0091286F">
        <w:rPr>
          <w:rFonts w:ascii="Courier New" w:hAnsi="Courier New" w:cs="Courier New"/>
          <w:sz w:val="20"/>
          <w:szCs w:val="20"/>
        </w:rPr>
        <w:t xml:space="preserve">                                             </w:t>
      </w:r>
      <w:r w:rsidR="00F6472E" w:rsidRPr="0091286F">
        <w:rPr>
          <w:rFonts w:ascii="Times New Roman" w:hAnsi="Times New Roman" w:cs="Times New Roman"/>
        </w:rPr>
        <w:t>п</w:t>
      </w:r>
      <w:r w:rsidRPr="0091286F">
        <w:rPr>
          <w:rFonts w:ascii="Times New Roman" w:hAnsi="Times New Roman" w:cs="Times New Roman"/>
        </w:rPr>
        <w:t>очтовый адрес:</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EB77ED" w:rsidRPr="0091286F" w:rsidRDefault="00EB77ED" w:rsidP="00EB77ED">
      <w:pPr>
        <w:widowControl/>
        <w:ind w:firstLine="0"/>
        <w:outlineLvl w:val="0"/>
        <w:rPr>
          <w:rFonts w:ascii="Times New Roman" w:hAnsi="Times New Roman" w:cs="Times New Roman"/>
        </w:rPr>
      </w:pPr>
      <w:r w:rsidRPr="0091286F">
        <w:rPr>
          <w:rFonts w:ascii="Courier New" w:hAnsi="Courier New" w:cs="Courier New"/>
          <w:sz w:val="20"/>
          <w:szCs w:val="20"/>
        </w:rPr>
        <w:t xml:space="preserve">                                             </w:t>
      </w:r>
      <w:r w:rsidR="00F6472E" w:rsidRPr="0091286F">
        <w:rPr>
          <w:rFonts w:ascii="Times New Roman" w:hAnsi="Times New Roman" w:cs="Times New Roman"/>
        </w:rPr>
        <w:t>а</w:t>
      </w:r>
      <w:r w:rsidRPr="0091286F">
        <w:rPr>
          <w:rFonts w:ascii="Times New Roman" w:hAnsi="Times New Roman" w:cs="Times New Roman"/>
        </w:rPr>
        <w:t>дрес электронной почты (при</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 xml:space="preserve">                                             </w:t>
      </w:r>
      <w:r w:rsidR="00F6472E" w:rsidRPr="0091286F">
        <w:rPr>
          <w:rFonts w:ascii="Times New Roman" w:hAnsi="Times New Roman" w:cs="Times New Roman"/>
        </w:rPr>
        <w:t xml:space="preserve">                                             </w:t>
      </w:r>
      <w:r w:rsidRPr="0091286F">
        <w:rPr>
          <w:rFonts w:ascii="Times New Roman" w:hAnsi="Times New Roman" w:cs="Times New Roman"/>
        </w:rPr>
        <w:t>наличии):</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______________________________</w:t>
      </w:r>
    </w:p>
    <w:p w:rsidR="00EB77ED" w:rsidRPr="0091286F" w:rsidRDefault="00EB77ED" w:rsidP="00EB77ED">
      <w:pPr>
        <w:widowControl/>
        <w:ind w:firstLine="0"/>
        <w:outlineLvl w:val="0"/>
        <w:rPr>
          <w:rFonts w:ascii="Courier New" w:hAnsi="Courier New" w:cs="Courier New"/>
          <w:sz w:val="20"/>
          <w:szCs w:val="20"/>
        </w:rPr>
      </w:pPr>
    </w:p>
    <w:p w:rsidR="00F6472E"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 xml:space="preserve">                                </w:t>
      </w:r>
    </w:p>
    <w:p w:rsidR="00EB77ED" w:rsidRPr="0091286F" w:rsidRDefault="00EB77ED" w:rsidP="00F6472E">
      <w:pPr>
        <w:widowControl/>
        <w:ind w:firstLine="0"/>
        <w:jc w:val="center"/>
        <w:outlineLvl w:val="0"/>
        <w:rPr>
          <w:rFonts w:ascii="Times New Roman" w:hAnsi="Times New Roman" w:cs="Times New Roman"/>
          <w:b/>
        </w:rPr>
      </w:pPr>
      <w:r w:rsidRPr="0091286F">
        <w:rPr>
          <w:rFonts w:ascii="Times New Roman" w:hAnsi="Times New Roman" w:cs="Times New Roman"/>
          <w:b/>
        </w:rPr>
        <w:t>Уведомление</w:t>
      </w:r>
    </w:p>
    <w:p w:rsidR="00F6472E" w:rsidRPr="0091286F" w:rsidRDefault="00EB77ED" w:rsidP="00F6472E">
      <w:pPr>
        <w:widowControl/>
        <w:ind w:firstLine="0"/>
        <w:jc w:val="center"/>
        <w:outlineLvl w:val="0"/>
        <w:rPr>
          <w:rFonts w:ascii="Times New Roman" w:hAnsi="Times New Roman" w:cs="Times New Roman"/>
          <w:b/>
        </w:rPr>
      </w:pPr>
      <w:r w:rsidRPr="0091286F">
        <w:rPr>
          <w:rFonts w:ascii="Times New Roman" w:hAnsi="Times New Roman" w:cs="Times New Roman"/>
          <w:b/>
        </w:rPr>
        <w:t>о несоответствии построенных</w:t>
      </w:r>
      <w:r w:rsidR="00F6472E" w:rsidRPr="0091286F">
        <w:rPr>
          <w:rFonts w:ascii="Times New Roman" w:hAnsi="Times New Roman" w:cs="Times New Roman"/>
          <w:b/>
        </w:rPr>
        <w:t xml:space="preserve"> или реконструированных объекта </w:t>
      </w:r>
      <w:r w:rsidRPr="0091286F">
        <w:rPr>
          <w:rFonts w:ascii="Times New Roman" w:hAnsi="Times New Roman" w:cs="Times New Roman"/>
          <w:b/>
        </w:rPr>
        <w:t xml:space="preserve">индивидуального жилищного </w:t>
      </w:r>
      <w:r w:rsidR="00F6472E" w:rsidRPr="0091286F">
        <w:rPr>
          <w:rFonts w:ascii="Times New Roman" w:hAnsi="Times New Roman" w:cs="Times New Roman"/>
          <w:b/>
        </w:rPr>
        <w:t xml:space="preserve">строительства или садового дома </w:t>
      </w:r>
      <w:r w:rsidRPr="0091286F">
        <w:rPr>
          <w:rFonts w:ascii="Times New Roman" w:hAnsi="Times New Roman" w:cs="Times New Roman"/>
          <w:b/>
        </w:rPr>
        <w:t xml:space="preserve">требованиям законодательства </w:t>
      </w:r>
    </w:p>
    <w:p w:rsidR="00EB77ED" w:rsidRPr="0091286F" w:rsidRDefault="00EB77ED" w:rsidP="00F6472E">
      <w:pPr>
        <w:widowControl/>
        <w:ind w:firstLine="0"/>
        <w:jc w:val="center"/>
        <w:outlineLvl w:val="0"/>
        <w:rPr>
          <w:rFonts w:ascii="Times New Roman" w:hAnsi="Times New Roman" w:cs="Times New Roman"/>
          <w:b/>
        </w:rPr>
      </w:pPr>
      <w:r w:rsidRPr="0091286F">
        <w:rPr>
          <w:rFonts w:ascii="Times New Roman" w:hAnsi="Times New Roman" w:cs="Times New Roman"/>
          <w:b/>
        </w:rPr>
        <w:t>о градостроительной деятельности</w:t>
      </w:r>
    </w:p>
    <w:p w:rsidR="00EB77ED" w:rsidRPr="0091286F" w:rsidRDefault="00EB77ED" w:rsidP="00EB77ED">
      <w:pPr>
        <w:widowControl/>
        <w:ind w:firstLine="0"/>
        <w:outlineLvl w:val="0"/>
        <w:rPr>
          <w:rFonts w:ascii="Courier New" w:hAnsi="Courier New" w:cs="Courier New"/>
          <w:sz w:val="20"/>
          <w:szCs w:val="20"/>
        </w:rPr>
      </w:pPr>
    </w:p>
    <w:p w:rsidR="00EB77ED" w:rsidRPr="0091286F" w:rsidRDefault="00F6472E"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«__»</w:t>
      </w:r>
      <w:r w:rsidR="00EB77ED" w:rsidRPr="0091286F">
        <w:rPr>
          <w:rFonts w:ascii="Courier New" w:hAnsi="Courier New" w:cs="Courier New"/>
          <w:sz w:val="20"/>
          <w:szCs w:val="20"/>
        </w:rPr>
        <w:t xml:space="preserve"> ____________ 20__ </w:t>
      </w:r>
      <w:r w:rsidR="00EB77ED" w:rsidRPr="0091286F">
        <w:rPr>
          <w:rFonts w:ascii="Times New Roman" w:hAnsi="Times New Roman" w:cs="Times New Roman"/>
          <w:sz w:val="20"/>
          <w:szCs w:val="20"/>
        </w:rPr>
        <w:t xml:space="preserve">г.            </w:t>
      </w:r>
      <w:r w:rsidRPr="0091286F">
        <w:rPr>
          <w:rFonts w:ascii="Times New Roman" w:hAnsi="Times New Roman" w:cs="Times New Roman"/>
          <w:sz w:val="20"/>
          <w:szCs w:val="20"/>
        </w:rPr>
        <w:t xml:space="preserve">                                                                                                         №</w:t>
      </w:r>
      <w:r w:rsidR="00EB77ED" w:rsidRPr="0091286F">
        <w:rPr>
          <w:rFonts w:ascii="Courier New" w:hAnsi="Courier New" w:cs="Courier New"/>
          <w:sz w:val="20"/>
          <w:szCs w:val="20"/>
        </w:rPr>
        <w:t>_____</w:t>
      </w:r>
    </w:p>
    <w:p w:rsidR="00EB77ED" w:rsidRPr="0091286F" w:rsidRDefault="00EB77ED" w:rsidP="00EB77ED">
      <w:pPr>
        <w:widowControl/>
        <w:ind w:firstLine="0"/>
        <w:outlineLvl w:val="0"/>
        <w:rPr>
          <w:rFonts w:ascii="Courier New" w:hAnsi="Courier New" w:cs="Courier New"/>
          <w:sz w:val="20"/>
          <w:szCs w:val="20"/>
        </w:rPr>
      </w:pPr>
    </w:p>
    <w:p w:rsidR="00EB77ED" w:rsidRPr="0091286F" w:rsidRDefault="00EB77ED" w:rsidP="00EB77ED">
      <w:pPr>
        <w:widowControl/>
        <w:ind w:firstLine="0"/>
        <w:outlineLvl w:val="0"/>
        <w:rPr>
          <w:rFonts w:ascii="Times New Roman" w:hAnsi="Times New Roman" w:cs="Times New Roman"/>
        </w:rPr>
      </w:pPr>
      <w:r w:rsidRPr="0091286F">
        <w:rPr>
          <w:rFonts w:ascii="Courier New" w:hAnsi="Courier New" w:cs="Courier New"/>
          <w:sz w:val="20"/>
          <w:szCs w:val="20"/>
        </w:rPr>
        <w:t xml:space="preserve">    </w:t>
      </w:r>
      <w:r w:rsidRPr="0091286F">
        <w:rPr>
          <w:rFonts w:ascii="Times New Roman" w:hAnsi="Times New Roman" w:cs="Times New Roman"/>
        </w:rPr>
        <w:t>По  результатам рассмотрения уведомления об окончании стро</w:t>
      </w:r>
      <w:r w:rsidR="008E0121" w:rsidRPr="0091286F">
        <w:rPr>
          <w:rFonts w:ascii="Times New Roman" w:hAnsi="Times New Roman" w:cs="Times New Roman"/>
        </w:rPr>
        <w:t xml:space="preserve">ительства или </w:t>
      </w:r>
      <w:r w:rsidRPr="0091286F">
        <w:rPr>
          <w:rFonts w:ascii="Times New Roman" w:hAnsi="Times New Roman" w:cs="Times New Roman"/>
        </w:rPr>
        <w:t>реконструкции  объекта индивидуального жилищ</w:t>
      </w:r>
      <w:r w:rsidR="008E0121" w:rsidRPr="0091286F">
        <w:rPr>
          <w:rFonts w:ascii="Times New Roman" w:hAnsi="Times New Roman" w:cs="Times New Roman"/>
        </w:rPr>
        <w:t xml:space="preserve">ного строительства или садового </w:t>
      </w:r>
      <w:r w:rsidRPr="0091286F">
        <w:rPr>
          <w:rFonts w:ascii="Times New Roman" w:hAnsi="Times New Roman" w:cs="Times New Roman"/>
        </w:rPr>
        <w:t>дома (далее - уведомление),</w:t>
      </w:r>
    </w:p>
    <w:p w:rsidR="00EB77ED" w:rsidRPr="0091286F" w:rsidRDefault="00EB77ED" w:rsidP="00EB77ED">
      <w:pPr>
        <w:widowControl/>
        <w:ind w:firstLine="0"/>
        <w:outlineLvl w:val="0"/>
        <w:rPr>
          <w:rFonts w:ascii="Courier New" w:hAnsi="Courier New" w:cs="Courier New"/>
          <w:sz w:val="20"/>
          <w:szCs w:val="20"/>
        </w:rPr>
      </w:pP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направленного</w:t>
      </w:r>
      <w:r w:rsidR="008E0121" w:rsidRPr="0091286F">
        <w:rPr>
          <w:rFonts w:ascii="Courier New" w:hAnsi="Courier New" w:cs="Courier New"/>
          <w:sz w:val="20"/>
          <w:szCs w:val="20"/>
        </w:rPr>
        <w:t>__________________________________</w:t>
      </w:r>
    </w:p>
    <w:p w:rsidR="00EB77ED" w:rsidRPr="0091286F" w:rsidRDefault="008E0121" w:rsidP="00EB77ED">
      <w:pPr>
        <w:widowControl/>
        <w:ind w:firstLine="0"/>
        <w:outlineLvl w:val="0"/>
        <w:rPr>
          <w:rFonts w:ascii="Courier New" w:hAnsi="Courier New" w:cs="Courier New"/>
          <w:sz w:val="20"/>
          <w:szCs w:val="20"/>
        </w:rPr>
      </w:pPr>
      <w:r w:rsidRPr="0091286F">
        <w:rPr>
          <w:rFonts w:ascii="Times New Roman" w:hAnsi="Times New Roman" w:cs="Times New Roman"/>
          <w:sz w:val="18"/>
          <w:szCs w:val="18"/>
        </w:rPr>
        <w:t xml:space="preserve">                                                   </w:t>
      </w:r>
      <w:r w:rsidR="00EB77ED" w:rsidRPr="0091286F">
        <w:rPr>
          <w:rFonts w:ascii="Times New Roman" w:hAnsi="Times New Roman" w:cs="Times New Roman"/>
          <w:sz w:val="18"/>
          <w:szCs w:val="18"/>
        </w:rPr>
        <w:t>(дата направления уведомления)</w:t>
      </w:r>
      <w:r w:rsidR="00EB77ED" w:rsidRPr="0091286F">
        <w:rPr>
          <w:rFonts w:ascii="Courier New" w:hAnsi="Courier New" w:cs="Courier New"/>
          <w:sz w:val="20"/>
          <w:szCs w:val="20"/>
        </w:rPr>
        <w:t xml:space="preserve">           </w:t>
      </w:r>
    </w:p>
    <w:p w:rsidR="00EB77ED" w:rsidRPr="0091286F" w:rsidRDefault="00EB77ED" w:rsidP="00EB77ED">
      <w:pPr>
        <w:widowControl/>
        <w:ind w:firstLine="0"/>
        <w:outlineLvl w:val="0"/>
        <w:rPr>
          <w:rFonts w:ascii="Courier New" w:hAnsi="Courier New" w:cs="Courier New"/>
          <w:sz w:val="20"/>
          <w:szCs w:val="20"/>
        </w:rPr>
      </w:pPr>
    </w:p>
    <w:p w:rsidR="008E0121" w:rsidRPr="0091286F" w:rsidRDefault="00EB77ED" w:rsidP="008E0121">
      <w:pPr>
        <w:widowControl/>
        <w:ind w:firstLine="0"/>
        <w:outlineLvl w:val="0"/>
        <w:rPr>
          <w:rFonts w:ascii="Courier New" w:hAnsi="Courier New" w:cs="Courier New"/>
          <w:sz w:val="20"/>
          <w:szCs w:val="20"/>
        </w:rPr>
      </w:pPr>
      <w:r w:rsidRPr="0091286F">
        <w:rPr>
          <w:rFonts w:ascii="Times New Roman" w:hAnsi="Times New Roman" w:cs="Times New Roman"/>
        </w:rPr>
        <w:t>зарегистрированного</w:t>
      </w:r>
      <w:r w:rsidR="008E0121" w:rsidRPr="0091286F">
        <w:rPr>
          <w:rFonts w:ascii="Courier New" w:hAnsi="Courier New" w:cs="Courier New"/>
          <w:sz w:val="20"/>
          <w:szCs w:val="20"/>
        </w:rPr>
        <w:t>_____________________________</w:t>
      </w:r>
    </w:p>
    <w:p w:rsidR="008E0121" w:rsidRPr="0091286F" w:rsidRDefault="008E0121" w:rsidP="008E0121">
      <w:pPr>
        <w:widowControl/>
        <w:ind w:firstLine="0"/>
        <w:outlineLvl w:val="0"/>
        <w:rPr>
          <w:rFonts w:ascii="Courier New" w:hAnsi="Courier New" w:cs="Courier New"/>
          <w:sz w:val="20"/>
          <w:szCs w:val="20"/>
        </w:rPr>
      </w:pPr>
      <w:r w:rsidRPr="0091286F">
        <w:rPr>
          <w:rFonts w:ascii="Times New Roman" w:hAnsi="Times New Roman" w:cs="Times New Roman"/>
          <w:sz w:val="18"/>
          <w:szCs w:val="18"/>
        </w:rPr>
        <w:t xml:space="preserve">                                                    (дата и номер регистрации уведомления)</w:t>
      </w:r>
    </w:p>
    <w:p w:rsidR="00EB77ED" w:rsidRPr="0091286F" w:rsidRDefault="00EB77ED" w:rsidP="00EB77ED">
      <w:pPr>
        <w:widowControl/>
        <w:ind w:firstLine="0"/>
        <w:outlineLvl w:val="0"/>
        <w:rPr>
          <w:rFonts w:ascii="Times New Roman" w:hAnsi="Times New Roman" w:cs="Times New Roman"/>
        </w:rPr>
      </w:pPr>
    </w:p>
    <w:p w:rsidR="00EB77ED" w:rsidRPr="0091286F" w:rsidRDefault="00EB77ED" w:rsidP="00EB77ED">
      <w:pPr>
        <w:widowControl/>
        <w:ind w:firstLine="0"/>
        <w:outlineLvl w:val="0"/>
        <w:rPr>
          <w:rFonts w:ascii="Courier New" w:hAnsi="Courier New" w:cs="Courier New"/>
          <w:sz w:val="20"/>
          <w:szCs w:val="20"/>
        </w:rPr>
      </w:pPr>
      <w:r w:rsidRPr="0091286F">
        <w:rPr>
          <w:rFonts w:ascii="Times New Roman" w:hAnsi="Times New Roman" w:cs="Times New Roman"/>
        </w:rPr>
        <w:t>уведомляем о несоответствии</w:t>
      </w:r>
      <w:r w:rsidRPr="0091286F">
        <w:rPr>
          <w:rFonts w:ascii="Courier New" w:hAnsi="Courier New" w:cs="Courier New"/>
          <w:sz w:val="20"/>
          <w:szCs w:val="20"/>
        </w:rPr>
        <w:t xml:space="preserve"> _______________________________________________</w:t>
      </w:r>
      <w:r w:rsidR="008E0121" w:rsidRPr="0091286F">
        <w:rPr>
          <w:rFonts w:ascii="Courier New" w:hAnsi="Courier New" w:cs="Courier New"/>
          <w:sz w:val="20"/>
          <w:szCs w:val="20"/>
        </w:rPr>
        <w:t>________</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Courier New" w:hAnsi="Courier New" w:cs="Courier New"/>
          <w:sz w:val="20"/>
          <w:szCs w:val="20"/>
        </w:rPr>
        <w:t xml:space="preserve">                                </w:t>
      </w:r>
      <w:r w:rsidRPr="0091286F">
        <w:rPr>
          <w:rFonts w:ascii="Times New Roman" w:hAnsi="Times New Roman" w:cs="Times New Roman"/>
          <w:sz w:val="18"/>
          <w:szCs w:val="18"/>
        </w:rPr>
        <w:t>(построенного или реконструированного)</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__________________________________________________________</w:t>
      </w:r>
      <w:r w:rsidR="008E0121" w:rsidRPr="0091286F">
        <w:rPr>
          <w:rFonts w:ascii="Courier New" w:hAnsi="Courier New" w:cs="Courier New"/>
          <w:sz w:val="20"/>
          <w:szCs w:val="20"/>
        </w:rPr>
        <w:t>______________________</w:t>
      </w:r>
      <w:r w:rsidRPr="0091286F">
        <w:rPr>
          <w:rFonts w:ascii="Courier New" w:hAnsi="Courier New" w:cs="Courier New"/>
          <w:sz w:val="20"/>
          <w:szCs w:val="20"/>
        </w:rPr>
        <w:t>,</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   </w:t>
      </w:r>
      <w:r w:rsidR="008E0121" w:rsidRPr="0091286F">
        <w:rPr>
          <w:rFonts w:ascii="Times New Roman" w:hAnsi="Times New Roman" w:cs="Times New Roman"/>
          <w:sz w:val="18"/>
          <w:szCs w:val="18"/>
        </w:rPr>
        <w:t xml:space="preserve">                                          </w:t>
      </w:r>
      <w:r w:rsidRPr="0091286F">
        <w:rPr>
          <w:rFonts w:ascii="Times New Roman" w:hAnsi="Times New Roman" w:cs="Times New Roman"/>
          <w:sz w:val="18"/>
          <w:szCs w:val="18"/>
        </w:rPr>
        <w:t xml:space="preserve"> (объекта индивидуального жилищного строительства или садового дома)</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указанного   в   уведомлении   и   расположе</w:t>
      </w:r>
      <w:r w:rsidR="00FD3A32" w:rsidRPr="0091286F">
        <w:rPr>
          <w:rFonts w:ascii="Times New Roman" w:hAnsi="Times New Roman" w:cs="Times New Roman"/>
        </w:rPr>
        <w:t xml:space="preserve">нного   на   земельном  участке </w:t>
      </w:r>
      <w:r w:rsidRPr="0091286F">
        <w:rPr>
          <w:rFonts w:ascii="Courier New" w:hAnsi="Courier New" w:cs="Courier New"/>
          <w:sz w:val="20"/>
          <w:szCs w:val="20"/>
        </w:rPr>
        <w:t>___________________________________________________________________________</w:t>
      </w:r>
      <w:r w:rsidR="00FD3A32" w:rsidRPr="0091286F">
        <w:rPr>
          <w:rFonts w:ascii="Courier New" w:hAnsi="Courier New" w:cs="Courier New"/>
          <w:sz w:val="20"/>
          <w:szCs w:val="20"/>
        </w:rPr>
        <w:t>______</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___________________________________________</w:t>
      </w:r>
      <w:r w:rsidR="00FD3A32" w:rsidRPr="0091286F">
        <w:rPr>
          <w:rFonts w:ascii="Courier New" w:hAnsi="Courier New" w:cs="Courier New"/>
          <w:sz w:val="20"/>
          <w:szCs w:val="20"/>
        </w:rPr>
        <w:t>______________________________________</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Courier New" w:hAnsi="Courier New" w:cs="Courier New"/>
          <w:sz w:val="20"/>
          <w:szCs w:val="20"/>
        </w:rPr>
        <w:t xml:space="preserve">  </w:t>
      </w:r>
      <w:r w:rsidRPr="0091286F">
        <w:rPr>
          <w:rFonts w:ascii="Times New Roman" w:hAnsi="Times New Roman" w:cs="Times New Roman"/>
          <w:sz w:val="18"/>
          <w:szCs w:val="18"/>
        </w:rPr>
        <w:t>(кадастровый номер земельного участка (п</w:t>
      </w:r>
      <w:r w:rsidR="00FD3A32" w:rsidRPr="0091286F">
        <w:rPr>
          <w:rFonts w:ascii="Times New Roman" w:hAnsi="Times New Roman" w:cs="Times New Roman"/>
          <w:sz w:val="18"/>
          <w:szCs w:val="18"/>
        </w:rPr>
        <w:t xml:space="preserve">ри наличии), адрес или описание </w:t>
      </w:r>
      <w:r w:rsidRPr="0091286F">
        <w:rPr>
          <w:rFonts w:ascii="Times New Roman" w:hAnsi="Times New Roman" w:cs="Times New Roman"/>
          <w:sz w:val="18"/>
          <w:szCs w:val="18"/>
        </w:rPr>
        <w:t>местоположения земельного участка)</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требованиям  законодательства о градостроительной деятельности по следующим</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основаниям:</w:t>
      </w:r>
    </w:p>
    <w:p w:rsidR="00EB77ED" w:rsidRPr="0091286F" w:rsidRDefault="00EB77ED" w:rsidP="00EB77ED">
      <w:pPr>
        <w:widowControl/>
        <w:ind w:firstLine="0"/>
        <w:outlineLvl w:val="0"/>
        <w:rPr>
          <w:rFonts w:ascii="Courier New" w:hAnsi="Courier New" w:cs="Courier New"/>
          <w:sz w:val="20"/>
          <w:szCs w:val="20"/>
        </w:rPr>
      </w:pP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1.</w:t>
      </w: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___________________________________________________________________________</w:t>
      </w:r>
      <w:r w:rsidR="00FD3A32" w:rsidRPr="0091286F">
        <w:rPr>
          <w:rFonts w:ascii="Courier New" w:hAnsi="Courier New" w:cs="Courier New"/>
          <w:sz w:val="20"/>
          <w:szCs w:val="20"/>
        </w:rPr>
        <w:t>______</w:t>
      </w:r>
    </w:p>
    <w:p w:rsidR="00EB77ED" w:rsidRPr="0091286F" w:rsidRDefault="00EB77ED" w:rsidP="00EB77ED">
      <w:pPr>
        <w:widowControl/>
        <w:ind w:firstLine="0"/>
        <w:outlineLvl w:val="0"/>
        <w:rPr>
          <w:rFonts w:ascii="Courier New" w:hAnsi="Courier New" w:cs="Courier New"/>
        </w:rPr>
      </w:pPr>
      <w:r w:rsidRPr="0091286F">
        <w:rPr>
          <w:rFonts w:ascii="Courier New" w:hAnsi="Courier New" w:cs="Courier New"/>
        </w:rPr>
        <w:t>___________________________________________</w:t>
      </w:r>
      <w:r w:rsidR="00FD3A32" w:rsidRPr="0091286F">
        <w:rPr>
          <w:rFonts w:ascii="Courier New" w:hAnsi="Courier New" w:cs="Courier New"/>
        </w:rPr>
        <w:t>_________________________</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(сведения  о  несоответствии  параметров пос</w:t>
      </w:r>
      <w:r w:rsidR="00FD3A32" w:rsidRPr="0091286F">
        <w:rPr>
          <w:rFonts w:ascii="Times New Roman" w:hAnsi="Times New Roman" w:cs="Times New Roman"/>
          <w:sz w:val="18"/>
          <w:szCs w:val="18"/>
        </w:rPr>
        <w:t xml:space="preserve">троенных или реконструированных </w:t>
      </w:r>
      <w:r w:rsidRPr="0091286F">
        <w:rPr>
          <w:rFonts w:ascii="Times New Roman" w:hAnsi="Times New Roman" w:cs="Times New Roman"/>
          <w:sz w:val="18"/>
          <w:szCs w:val="18"/>
        </w:rPr>
        <w:t>объекта индивидуального жилищного строительс</w:t>
      </w:r>
      <w:r w:rsidR="00FD3A32" w:rsidRPr="0091286F">
        <w:rPr>
          <w:rFonts w:ascii="Times New Roman" w:hAnsi="Times New Roman" w:cs="Times New Roman"/>
          <w:sz w:val="18"/>
          <w:szCs w:val="18"/>
        </w:rPr>
        <w:t xml:space="preserve">тва или садового дома указанным </w:t>
      </w:r>
      <w:r w:rsidRPr="0091286F">
        <w:rPr>
          <w:rFonts w:ascii="Times New Roman" w:hAnsi="Times New Roman" w:cs="Times New Roman"/>
          <w:sz w:val="18"/>
          <w:szCs w:val="18"/>
        </w:rPr>
        <w:t xml:space="preserve">в  </w:t>
      </w:r>
      <w:hyperlink r:id="rId17" w:history="1">
        <w:r w:rsidRPr="0091286F">
          <w:rPr>
            <w:rFonts w:ascii="Times New Roman" w:hAnsi="Times New Roman" w:cs="Times New Roman"/>
            <w:color w:val="0000FF"/>
            <w:sz w:val="18"/>
            <w:szCs w:val="18"/>
          </w:rPr>
          <w:t>пункте  1  части  19  статьи  55</w:t>
        </w:r>
      </w:hyperlink>
      <w:r w:rsidRPr="0091286F">
        <w:rPr>
          <w:rFonts w:ascii="Times New Roman" w:hAnsi="Times New Roman" w:cs="Times New Roman"/>
          <w:sz w:val="18"/>
          <w:szCs w:val="18"/>
        </w:rPr>
        <w:t xml:space="preserve">  </w:t>
      </w:r>
      <w:r w:rsidR="00FD3A32" w:rsidRPr="0091286F">
        <w:rPr>
          <w:rFonts w:ascii="Times New Roman" w:hAnsi="Times New Roman" w:cs="Times New Roman"/>
          <w:sz w:val="18"/>
          <w:szCs w:val="18"/>
        </w:rPr>
        <w:t xml:space="preserve">ГрК РФ </w:t>
      </w:r>
      <w:r w:rsidRPr="0091286F">
        <w:rPr>
          <w:rFonts w:ascii="Times New Roman" w:hAnsi="Times New Roman" w:cs="Times New Roman"/>
          <w:sz w:val="18"/>
          <w:szCs w:val="18"/>
        </w:rPr>
        <w:t>предельным параметрам разрешенного строительства,</w:t>
      </w:r>
      <w:r w:rsidR="00FD3A32" w:rsidRPr="0091286F">
        <w:rPr>
          <w:rFonts w:ascii="Times New Roman" w:hAnsi="Times New Roman" w:cs="Times New Roman"/>
          <w:sz w:val="18"/>
          <w:szCs w:val="18"/>
        </w:rPr>
        <w:t xml:space="preserve"> </w:t>
      </w:r>
      <w:r w:rsidRPr="0091286F">
        <w:rPr>
          <w:rFonts w:ascii="Times New Roman" w:hAnsi="Times New Roman" w:cs="Times New Roman"/>
          <w:sz w:val="18"/>
          <w:szCs w:val="18"/>
        </w:rPr>
        <w:t>реконструкции  объектов капитального строите</w:t>
      </w:r>
      <w:r w:rsidR="00FD3A32" w:rsidRPr="0091286F">
        <w:rPr>
          <w:rFonts w:ascii="Times New Roman" w:hAnsi="Times New Roman" w:cs="Times New Roman"/>
          <w:sz w:val="18"/>
          <w:szCs w:val="18"/>
        </w:rPr>
        <w:t xml:space="preserve">льства, установленным правилами </w:t>
      </w:r>
      <w:r w:rsidRPr="0091286F">
        <w:rPr>
          <w:rFonts w:ascii="Times New Roman" w:hAnsi="Times New Roman" w:cs="Times New Roman"/>
          <w:sz w:val="18"/>
          <w:szCs w:val="18"/>
        </w:rPr>
        <w:t>землепользования  и  застройки, документацие</w:t>
      </w:r>
      <w:r w:rsidR="00FD3A32" w:rsidRPr="0091286F">
        <w:rPr>
          <w:rFonts w:ascii="Times New Roman" w:hAnsi="Times New Roman" w:cs="Times New Roman"/>
          <w:sz w:val="18"/>
          <w:szCs w:val="18"/>
        </w:rPr>
        <w:t xml:space="preserve">й по планировке территории, или </w:t>
      </w:r>
      <w:r w:rsidRPr="0091286F">
        <w:rPr>
          <w:rFonts w:ascii="Times New Roman" w:hAnsi="Times New Roman" w:cs="Times New Roman"/>
          <w:sz w:val="18"/>
          <w:szCs w:val="18"/>
        </w:rPr>
        <w:t>обязательным  требованиям к параметрам объектов капитального строительства,</w:t>
      </w:r>
      <w:r w:rsidR="00FD3A32" w:rsidRPr="0091286F">
        <w:rPr>
          <w:rFonts w:ascii="Times New Roman" w:hAnsi="Times New Roman" w:cs="Times New Roman"/>
          <w:sz w:val="18"/>
          <w:szCs w:val="18"/>
        </w:rPr>
        <w:t xml:space="preserve"> </w:t>
      </w:r>
      <w:r w:rsidRPr="0091286F">
        <w:rPr>
          <w:rFonts w:ascii="Times New Roman" w:hAnsi="Times New Roman" w:cs="Times New Roman"/>
          <w:sz w:val="18"/>
          <w:szCs w:val="18"/>
        </w:rPr>
        <w:t xml:space="preserve">установленным  </w:t>
      </w:r>
      <w:r w:rsidR="00FD3A32" w:rsidRPr="0091286F">
        <w:rPr>
          <w:rFonts w:ascii="Times New Roman" w:hAnsi="Times New Roman" w:cs="Times New Roman"/>
          <w:sz w:val="18"/>
          <w:szCs w:val="18"/>
        </w:rPr>
        <w:t xml:space="preserve"> ГрК РФ</w:t>
      </w:r>
      <w:r w:rsidRPr="0091286F">
        <w:rPr>
          <w:rFonts w:ascii="Times New Roman" w:hAnsi="Times New Roman" w:cs="Times New Roman"/>
          <w:sz w:val="18"/>
          <w:szCs w:val="18"/>
        </w:rPr>
        <w:t>,  другими</w:t>
      </w:r>
      <w:r w:rsidR="00FD3A32" w:rsidRPr="0091286F">
        <w:rPr>
          <w:rFonts w:ascii="Times New Roman" w:hAnsi="Times New Roman" w:cs="Times New Roman"/>
          <w:sz w:val="18"/>
          <w:szCs w:val="18"/>
        </w:rPr>
        <w:t xml:space="preserve"> </w:t>
      </w:r>
      <w:r w:rsidRPr="0091286F">
        <w:rPr>
          <w:rFonts w:ascii="Times New Roman" w:hAnsi="Times New Roman" w:cs="Times New Roman"/>
          <w:sz w:val="18"/>
          <w:szCs w:val="18"/>
        </w:rPr>
        <w:t>федеральными законами)</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2.</w:t>
      </w:r>
    </w:p>
    <w:p w:rsidR="00F80A90"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___________________________________________________________________________</w:t>
      </w:r>
      <w:r w:rsidR="00F80A90" w:rsidRPr="0091286F">
        <w:rPr>
          <w:rFonts w:ascii="Times New Roman" w:hAnsi="Times New Roman" w:cs="Times New Roman"/>
        </w:rPr>
        <w:t>______</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___________________________________________________________________________</w:t>
      </w:r>
      <w:r w:rsidR="00F80A90" w:rsidRPr="0091286F">
        <w:rPr>
          <w:rFonts w:ascii="Times New Roman" w:hAnsi="Times New Roman" w:cs="Times New Roman"/>
        </w:rPr>
        <w:t>______</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lastRenderedPageBreak/>
        <w:t>(сведения   о   несоответствии   внешнего  о</w:t>
      </w:r>
      <w:r w:rsidR="00F80A90" w:rsidRPr="0091286F">
        <w:rPr>
          <w:rFonts w:ascii="Times New Roman" w:hAnsi="Times New Roman" w:cs="Times New Roman"/>
          <w:sz w:val="18"/>
          <w:szCs w:val="18"/>
        </w:rPr>
        <w:t xml:space="preserve">блика  объекта  индивидуального </w:t>
      </w:r>
      <w:r w:rsidRPr="0091286F">
        <w:rPr>
          <w:rFonts w:ascii="Times New Roman" w:hAnsi="Times New Roman" w:cs="Times New Roman"/>
          <w:sz w:val="18"/>
          <w:szCs w:val="18"/>
        </w:rPr>
        <w:t>жилищного  строительства  или  садового дома</w:t>
      </w:r>
      <w:r w:rsidR="00F80A90" w:rsidRPr="0091286F">
        <w:rPr>
          <w:rFonts w:ascii="Times New Roman" w:hAnsi="Times New Roman" w:cs="Times New Roman"/>
          <w:sz w:val="18"/>
          <w:szCs w:val="18"/>
        </w:rPr>
        <w:t xml:space="preserve"> описанию внешнего облика таких </w:t>
      </w:r>
      <w:r w:rsidRPr="0091286F">
        <w:rPr>
          <w:rFonts w:ascii="Times New Roman" w:hAnsi="Times New Roman" w:cs="Times New Roman"/>
          <w:sz w:val="18"/>
          <w:szCs w:val="18"/>
        </w:rPr>
        <w:t>объекта  или  дома,  являющемуся  приложение</w:t>
      </w:r>
      <w:r w:rsidR="00F80A90" w:rsidRPr="0091286F">
        <w:rPr>
          <w:rFonts w:ascii="Times New Roman" w:hAnsi="Times New Roman" w:cs="Times New Roman"/>
          <w:sz w:val="18"/>
          <w:szCs w:val="18"/>
        </w:rPr>
        <w:t xml:space="preserve">м  к  уведомлению о планируемых </w:t>
      </w:r>
      <w:r w:rsidRPr="0091286F">
        <w:rPr>
          <w:rFonts w:ascii="Times New Roman" w:hAnsi="Times New Roman" w:cs="Times New Roman"/>
          <w:sz w:val="18"/>
          <w:szCs w:val="18"/>
        </w:rPr>
        <w:t>строительстве   или   реконструкции   объект</w:t>
      </w:r>
      <w:r w:rsidR="00F80A90" w:rsidRPr="0091286F">
        <w:rPr>
          <w:rFonts w:ascii="Times New Roman" w:hAnsi="Times New Roman" w:cs="Times New Roman"/>
          <w:sz w:val="18"/>
          <w:szCs w:val="18"/>
        </w:rPr>
        <w:t xml:space="preserve">а   индивидуального   жилищного </w:t>
      </w:r>
      <w:r w:rsidRPr="0091286F">
        <w:rPr>
          <w:rFonts w:ascii="Times New Roman" w:hAnsi="Times New Roman" w:cs="Times New Roman"/>
          <w:sz w:val="18"/>
          <w:szCs w:val="18"/>
        </w:rPr>
        <w:t>строительства   или  садового  дома  (далее  -  уведомление  о  п</w:t>
      </w:r>
      <w:r w:rsidR="00F80A90" w:rsidRPr="0091286F">
        <w:rPr>
          <w:rFonts w:ascii="Times New Roman" w:hAnsi="Times New Roman" w:cs="Times New Roman"/>
          <w:sz w:val="18"/>
          <w:szCs w:val="18"/>
        </w:rPr>
        <w:t xml:space="preserve">ланируемом </w:t>
      </w:r>
      <w:r w:rsidRPr="0091286F">
        <w:rPr>
          <w:rFonts w:ascii="Times New Roman" w:hAnsi="Times New Roman" w:cs="Times New Roman"/>
          <w:sz w:val="18"/>
          <w:szCs w:val="18"/>
        </w:rPr>
        <w:t>строительстве),   или   типовому   архитекту</w:t>
      </w:r>
      <w:r w:rsidR="00F80A90" w:rsidRPr="0091286F">
        <w:rPr>
          <w:rFonts w:ascii="Times New Roman" w:hAnsi="Times New Roman" w:cs="Times New Roman"/>
          <w:sz w:val="18"/>
          <w:szCs w:val="18"/>
        </w:rPr>
        <w:t xml:space="preserve">рному   решению,  указанному  в </w:t>
      </w:r>
      <w:r w:rsidRPr="0091286F">
        <w:rPr>
          <w:rFonts w:ascii="Times New Roman" w:hAnsi="Times New Roman" w:cs="Times New Roman"/>
          <w:sz w:val="18"/>
          <w:szCs w:val="18"/>
        </w:rPr>
        <w:t>уведомлении   о   планируемом   строительств</w:t>
      </w:r>
      <w:r w:rsidR="00F80A90" w:rsidRPr="0091286F">
        <w:rPr>
          <w:rFonts w:ascii="Times New Roman" w:hAnsi="Times New Roman" w:cs="Times New Roman"/>
          <w:sz w:val="18"/>
          <w:szCs w:val="18"/>
        </w:rPr>
        <w:t xml:space="preserve">е,  или  сведения  о  том,  что </w:t>
      </w:r>
      <w:r w:rsidRPr="0091286F">
        <w:rPr>
          <w:rFonts w:ascii="Times New Roman" w:hAnsi="Times New Roman" w:cs="Times New Roman"/>
          <w:sz w:val="18"/>
          <w:szCs w:val="18"/>
        </w:rPr>
        <w:t xml:space="preserve">застройщику  было  направлено  уведомление  </w:t>
      </w:r>
      <w:r w:rsidR="00F80A90" w:rsidRPr="0091286F">
        <w:rPr>
          <w:rFonts w:ascii="Times New Roman" w:hAnsi="Times New Roman" w:cs="Times New Roman"/>
          <w:sz w:val="18"/>
          <w:szCs w:val="18"/>
        </w:rPr>
        <w:t xml:space="preserve">о  несоответствии  указанных  в </w:t>
      </w:r>
      <w:r w:rsidRPr="0091286F">
        <w:rPr>
          <w:rFonts w:ascii="Times New Roman" w:hAnsi="Times New Roman" w:cs="Times New Roman"/>
          <w:sz w:val="18"/>
          <w:szCs w:val="18"/>
        </w:rPr>
        <w:t>уведомлении  о планируемом строительстве пар</w:t>
      </w:r>
      <w:r w:rsidR="00F80A90" w:rsidRPr="0091286F">
        <w:rPr>
          <w:rFonts w:ascii="Times New Roman" w:hAnsi="Times New Roman" w:cs="Times New Roman"/>
          <w:sz w:val="18"/>
          <w:szCs w:val="18"/>
        </w:rPr>
        <w:t xml:space="preserve">аметров объекта индивидуального </w:t>
      </w:r>
      <w:r w:rsidRPr="0091286F">
        <w:rPr>
          <w:rFonts w:ascii="Times New Roman" w:hAnsi="Times New Roman" w:cs="Times New Roman"/>
          <w:sz w:val="18"/>
          <w:szCs w:val="18"/>
        </w:rPr>
        <w:t>жилищного  строительства или садового дома у</w:t>
      </w:r>
      <w:r w:rsidR="00F80A90" w:rsidRPr="0091286F">
        <w:rPr>
          <w:rFonts w:ascii="Times New Roman" w:hAnsi="Times New Roman" w:cs="Times New Roman"/>
          <w:sz w:val="18"/>
          <w:szCs w:val="18"/>
        </w:rPr>
        <w:t xml:space="preserve">становленным параметрам и (или) </w:t>
      </w:r>
      <w:r w:rsidRPr="0091286F">
        <w:rPr>
          <w:rFonts w:ascii="Times New Roman" w:hAnsi="Times New Roman" w:cs="Times New Roman"/>
          <w:sz w:val="18"/>
          <w:szCs w:val="18"/>
        </w:rPr>
        <w:t>недопустимости  размещения  объекта индивиду</w:t>
      </w:r>
      <w:r w:rsidR="00F80A90" w:rsidRPr="0091286F">
        <w:rPr>
          <w:rFonts w:ascii="Times New Roman" w:hAnsi="Times New Roman" w:cs="Times New Roman"/>
          <w:sz w:val="18"/>
          <w:szCs w:val="18"/>
        </w:rPr>
        <w:t xml:space="preserve">ального жилищного строительства </w:t>
      </w:r>
      <w:r w:rsidRPr="0091286F">
        <w:rPr>
          <w:rFonts w:ascii="Times New Roman" w:hAnsi="Times New Roman" w:cs="Times New Roman"/>
          <w:sz w:val="18"/>
          <w:szCs w:val="18"/>
        </w:rPr>
        <w:t xml:space="preserve">или  садового дома на земельном участке по основанию, указанному в </w:t>
      </w:r>
      <w:hyperlink r:id="rId18" w:history="1">
        <w:r w:rsidRPr="0091286F">
          <w:rPr>
            <w:rFonts w:ascii="Times New Roman" w:hAnsi="Times New Roman" w:cs="Times New Roman"/>
            <w:color w:val="0000FF"/>
            <w:sz w:val="18"/>
            <w:szCs w:val="18"/>
          </w:rPr>
          <w:t>пункте 4</w:t>
        </w:r>
      </w:hyperlink>
      <w:r w:rsidR="00F80A90" w:rsidRPr="0091286F">
        <w:rPr>
          <w:rFonts w:ascii="Times New Roman" w:hAnsi="Times New Roman" w:cs="Times New Roman"/>
          <w:sz w:val="18"/>
          <w:szCs w:val="18"/>
        </w:rPr>
        <w:t xml:space="preserve"> </w:t>
      </w:r>
      <w:r w:rsidRPr="0091286F">
        <w:rPr>
          <w:rFonts w:ascii="Times New Roman" w:hAnsi="Times New Roman" w:cs="Times New Roman"/>
          <w:sz w:val="18"/>
          <w:szCs w:val="18"/>
        </w:rPr>
        <w:t xml:space="preserve">части  10  статьи  51.1  </w:t>
      </w:r>
      <w:r w:rsidR="00F80A90" w:rsidRPr="0091286F">
        <w:rPr>
          <w:rFonts w:ascii="Times New Roman" w:hAnsi="Times New Roman" w:cs="Times New Roman"/>
          <w:sz w:val="18"/>
          <w:szCs w:val="18"/>
        </w:rPr>
        <w:t xml:space="preserve"> ГрК РФ</w:t>
      </w:r>
      <w:r w:rsidRPr="0091286F">
        <w:rPr>
          <w:rFonts w:ascii="Times New Roman" w:hAnsi="Times New Roman" w:cs="Times New Roman"/>
          <w:sz w:val="18"/>
          <w:szCs w:val="18"/>
        </w:rPr>
        <w:t xml:space="preserve">, </w:t>
      </w:r>
      <w:r w:rsidR="00F80A90" w:rsidRPr="0091286F">
        <w:rPr>
          <w:rFonts w:ascii="Times New Roman" w:hAnsi="Times New Roman" w:cs="Times New Roman"/>
          <w:sz w:val="18"/>
          <w:szCs w:val="18"/>
        </w:rPr>
        <w:t xml:space="preserve"> </w:t>
      </w:r>
      <w:r w:rsidRPr="0091286F">
        <w:rPr>
          <w:rFonts w:ascii="Times New Roman" w:hAnsi="Times New Roman" w:cs="Times New Roman"/>
          <w:sz w:val="18"/>
          <w:szCs w:val="18"/>
        </w:rPr>
        <w:t>в  случае строител</w:t>
      </w:r>
      <w:r w:rsidR="00F80A90" w:rsidRPr="0091286F">
        <w:rPr>
          <w:rFonts w:ascii="Times New Roman" w:hAnsi="Times New Roman" w:cs="Times New Roman"/>
          <w:sz w:val="18"/>
          <w:szCs w:val="18"/>
        </w:rPr>
        <w:t xml:space="preserve">ьства или реконструкции объекта </w:t>
      </w:r>
      <w:r w:rsidRPr="0091286F">
        <w:rPr>
          <w:rFonts w:ascii="Times New Roman" w:hAnsi="Times New Roman" w:cs="Times New Roman"/>
          <w:sz w:val="18"/>
          <w:szCs w:val="18"/>
        </w:rPr>
        <w:t>индивидуального  жилищного  строительства  и</w:t>
      </w:r>
      <w:r w:rsidR="00F80A90" w:rsidRPr="0091286F">
        <w:rPr>
          <w:rFonts w:ascii="Times New Roman" w:hAnsi="Times New Roman" w:cs="Times New Roman"/>
          <w:sz w:val="18"/>
          <w:szCs w:val="18"/>
        </w:rPr>
        <w:t xml:space="preserve">ли  садового  дома  в  границах </w:t>
      </w:r>
      <w:r w:rsidRPr="0091286F">
        <w:rPr>
          <w:rFonts w:ascii="Times New Roman" w:hAnsi="Times New Roman" w:cs="Times New Roman"/>
          <w:sz w:val="18"/>
          <w:szCs w:val="18"/>
        </w:rPr>
        <w:t>исторического поселения  регионального значения)</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3.</w:t>
      </w:r>
    </w:p>
    <w:p w:rsidR="00EB77ED" w:rsidRPr="0091286F" w:rsidRDefault="00EB77ED" w:rsidP="00EB77ED">
      <w:pPr>
        <w:widowControl/>
        <w:ind w:firstLine="0"/>
        <w:outlineLvl w:val="0"/>
        <w:rPr>
          <w:rFonts w:ascii="Courier New" w:hAnsi="Courier New" w:cs="Courier New"/>
        </w:rPr>
      </w:pPr>
      <w:r w:rsidRPr="0091286F">
        <w:rPr>
          <w:rFonts w:ascii="Courier New" w:hAnsi="Courier New" w:cs="Courier New"/>
        </w:rPr>
        <w:t>___________________________________________</w:t>
      </w:r>
      <w:r w:rsidR="00F80A90" w:rsidRPr="0091286F">
        <w:rPr>
          <w:rFonts w:ascii="Courier New" w:hAnsi="Courier New" w:cs="Courier New"/>
        </w:rPr>
        <w:t>_________________________</w:t>
      </w:r>
    </w:p>
    <w:p w:rsidR="00EB77ED" w:rsidRPr="0091286F" w:rsidRDefault="00EB77ED" w:rsidP="00EB77ED">
      <w:pPr>
        <w:widowControl/>
        <w:ind w:firstLine="0"/>
        <w:outlineLvl w:val="0"/>
        <w:rPr>
          <w:rFonts w:ascii="Courier New" w:hAnsi="Courier New" w:cs="Courier New"/>
        </w:rPr>
      </w:pPr>
      <w:r w:rsidRPr="0091286F">
        <w:rPr>
          <w:rFonts w:ascii="Courier New" w:hAnsi="Courier New" w:cs="Courier New"/>
        </w:rPr>
        <w:t>___________________________________________</w:t>
      </w:r>
      <w:r w:rsidR="00F80A90" w:rsidRPr="0091286F">
        <w:rPr>
          <w:rFonts w:ascii="Courier New" w:hAnsi="Courier New" w:cs="Courier New"/>
        </w:rPr>
        <w:t>_________________________</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(сведения о несоответствии вида разрешенного</w:t>
      </w:r>
      <w:r w:rsidR="00F80A90" w:rsidRPr="0091286F">
        <w:rPr>
          <w:rFonts w:ascii="Times New Roman" w:hAnsi="Times New Roman" w:cs="Times New Roman"/>
          <w:sz w:val="18"/>
          <w:szCs w:val="18"/>
        </w:rPr>
        <w:t xml:space="preserve"> использования построенного или </w:t>
      </w:r>
      <w:r w:rsidRPr="0091286F">
        <w:rPr>
          <w:rFonts w:ascii="Times New Roman" w:hAnsi="Times New Roman" w:cs="Times New Roman"/>
          <w:sz w:val="18"/>
          <w:szCs w:val="18"/>
        </w:rPr>
        <w:t xml:space="preserve">реконструированного  объекта  капитального  </w:t>
      </w:r>
      <w:r w:rsidR="00F80A90" w:rsidRPr="0091286F">
        <w:rPr>
          <w:rFonts w:ascii="Times New Roman" w:hAnsi="Times New Roman" w:cs="Times New Roman"/>
          <w:sz w:val="18"/>
          <w:szCs w:val="18"/>
        </w:rPr>
        <w:t xml:space="preserve">строительства виду разрешенного </w:t>
      </w:r>
      <w:r w:rsidRPr="0091286F">
        <w:rPr>
          <w:rFonts w:ascii="Times New Roman" w:hAnsi="Times New Roman" w:cs="Times New Roman"/>
          <w:sz w:val="18"/>
          <w:szCs w:val="18"/>
        </w:rPr>
        <w:t>использования  объекта индивидуального жилищ</w:t>
      </w:r>
      <w:r w:rsidR="00F80A90" w:rsidRPr="0091286F">
        <w:rPr>
          <w:rFonts w:ascii="Times New Roman" w:hAnsi="Times New Roman" w:cs="Times New Roman"/>
          <w:sz w:val="18"/>
          <w:szCs w:val="18"/>
        </w:rPr>
        <w:t xml:space="preserve">ного строительства или садового </w:t>
      </w:r>
      <w:r w:rsidRPr="0091286F">
        <w:rPr>
          <w:rFonts w:ascii="Times New Roman" w:hAnsi="Times New Roman" w:cs="Times New Roman"/>
          <w:sz w:val="18"/>
          <w:szCs w:val="18"/>
        </w:rPr>
        <w:t>дома, указанному в уведомлении о планируемом строительстве)</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4.</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___________________________________________________________________________</w:t>
      </w:r>
      <w:r w:rsidR="00F80A90" w:rsidRPr="0091286F">
        <w:rPr>
          <w:rFonts w:ascii="Times New Roman" w:hAnsi="Times New Roman" w:cs="Times New Roman"/>
        </w:rPr>
        <w:t>______</w:t>
      </w:r>
    </w:p>
    <w:p w:rsidR="00EB77ED" w:rsidRPr="0091286F" w:rsidRDefault="00EB77ED" w:rsidP="00EB77ED">
      <w:pPr>
        <w:widowControl/>
        <w:ind w:firstLine="0"/>
        <w:outlineLvl w:val="0"/>
        <w:rPr>
          <w:rFonts w:ascii="Times New Roman" w:hAnsi="Times New Roman" w:cs="Times New Roman"/>
        </w:rPr>
      </w:pPr>
      <w:r w:rsidRPr="0091286F">
        <w:rPr>
          <w:rFonts w:ascii="Times New Roman" w:hAnsi="Times New Roman" w:cs="Times New Roman"/>
        </w:rPr>
        <w:t>___________________________________________________________________________</w:t>
      </w:r>
      <w:r w:rsidR="00F80A90" w:rsidRPr="0091286F">
        <w:rPr>
          <w:rFonts w:ascii="Times New Roman" w:hAnsi="Times New Roman" w:cs="Times New Roman"/>
        </w:rPr>
        <w:t>______</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(сведения  о  недопустимости  размещения  об</w:t>
      </w:r>
      <w:r w:rsidR="00F80A90" w:rsidRPr="0091286F">
        <w:rPr>
          <w:rFonts w:ascii="Times New Roman" w:hAnsi="Times New Roman" w:cs="Times New Roman"/>
          <w:sz w:val="18"/>
          <w:szCs w:val="18"/>
        </w:rPr>
        <w:t xml:space="preserve">ъекта индивидуального жилищного </w:t>
      </w:r>
      <w:r w:rsidRPr="0091286F">
        <w:rPr>
          <w:rFonts w:ascii="Times New Roman" w:hAnsi="Times New Roman" w:cs="Times New Roman"/>
          <w:sz w:val="18"/>
          <w:szCs w:val="18"/>
        </w:rPr>
        <w:t xml:space="preserve">строительства   или   садового   дома   в   </w:t>
      </w:r>
      <w:r w:rsidR="00F80A90" w:rsidRPr="0091286F">
        <w:rPr>
          <w:rFonts w:ascii="Times New Roman" w:hAnsi="Times New Roman" w:cs="Times New Roman"/>
          <w:sz w:val="18"/>
          <w:szCs w:val="18"/>
        </w:rPr>
        <w:t xml:space="preserve">соответствии  с  ограничениями, </w:t>
      </w:r>
      <w:r w:rsidRPr="0091286F">
        <w:rPr>
          <w:rFonts w:ascii="Times New Roman" w:hAnsi="Times New Roman" w:cs="Times New Roman"/>
          <w:sz w:val="18"/>
          <w:szCs w:val="18"/>
        </w:rPr>
        <w:t>установленными   в   соответствии  с  земель</w:t>
      </w:r>
      <w:r w:rsidR="00F80A90" w:rsidRPr="0091286F">
        <w:rPr>
          <w:rFonts w:ascii="Times New Roman" w:hAnsi="Times New Roman" w:cs="Times New Roman"/>
          <w:sz w:val="18"/>
          <w:szCs w:val="18"/>
        </w:rPr>
        <w:t xml:space="preserve">ным  и  иным  законодательством </w:t>
      </w:r>
      <w:r w:rsidRPr="0091286F">
        <w:rPr>
          <w:rFonts w:ascii="Times New Roman" w:hAnsi="Times New Roman" w:cs="Times New Roman"/>
          <w:sz w:val="18"/>
          <w:szCs w:val="18"/>
        </w:rPr>
        <w:t>Российской  Федерации  на  дату  поступления</w:t>
      </w:r>
      <w:r w:rsidR="00F80A90" w:rsidRPr="0091286F">
        <w:rPr>
          <w:rFonts w:ascii="Times New Roman" w:hAnsi="Times New Roman" w:cs="Times New Roman"/>
          <w:sz w:val="18"/>
          <w:szCs w:val="18"/>
        </w:rPr>
        <w:t xml:space="preserve">  уведомления,  за  исключением </w:t>
      </w:r>
      <w:r w:rsidRPr="0091286F">
        <w:rPr>
          <w:rFonts w:ascii="Times New Roman" w:hAnsi="Times New Roman" w:cs="Times New Roman"/>
          <w:sz w:val="18"/>
          <w:szCs w:val="18"/>
        </w:rPr>
        <w:t>случаев,  если указанные ограничения предусм</w:t>
      </w:r>
      <w:r w:rsidR="00F80A90" w:rsidRPr="0091286F">
        <w:rPr>
          <w:rFonts w:ascii="Times New Roman" w:hAnsi="Times New Roman" w:cs="Times New Roman"/>
          <w:sz w:val="18"/>
          <w:szCs w:val="18"/>
        </w:rPr>
        <w:t xml:space="preserve">отрены решением об установлении </w:t>
      </w:r>
      <w:r w:rsidRPr="0091286F">
        <w:rPr>
          <w:rFonts w:ascii="Times New Roman" w:hAnsi="Times New Roman" w:cs="Times New Roman"/>
          <w:sz w:val="18"/>
          <w:szCs w:val="18"/>
        </w:rPr>
        <w:t>или изменении зоны с особыми условиями испол</w:t>
      </w:r>
      <w:r w:rsidR="00F80A90" w:rsidRPr="0091286F">
        <w:rPr>
          <w:rFonts w:ascii="Times New Roman" w:hAnsi="Times New Roman" w:cs="Times New Roman"/>
          <w:sz w:val="18"/>
          <w:szCs w:val="18"/>
        </w:rPr>
        <w:t xml:space="preserve">ьзования территории, принятым в </w:t>
      </w:r>
      <w:r w:rsidRPr="0091286F">
        <w:rPr>
          <w:rFonts w:ascii="Times New Roman" w:hAnsi="Times New Roman" w:cs="Times New Roman"/>
          <w:sz w:val="18"/>
          <w:szCs w:val="18"/>
        </w:rPr>
        <w:t>отношении  планируемого к строительству, рек</w:t>
      </w:r>
      <w:r w:rsidR="00F80A90" w:rsidRPr="0091286F">
        <w:rPr>
          <w:rFonts w:ascii="Times New Roman" w:hAnsi="Times New Roman" w:cs="Times New Roman"/>
          <w:sz w:val="18"/>
          <w:szCs w:val="18"/>
        </w:rPr>
        <w:t xml:space="preserve">онструкции объекта капитального </w:t>
      </w:r>
      <w:r w:rsidRPr="0091286F">
        <w:rPr>
          <w:rFonts w:ascii="Times New Roman" w:hAnsi="Times New Roman" w:cs="Times New Roman"/>
          <w:sz w:val="18"/>
          <w:szCs w:val="18"/>
        </w:rPr>
        <w:t>строительства,  и  такой  объект  капитально</w:t>
      </w:r>
      <w:r w:rsidR="00F80A90" w:rsidRPr="0091286F">
        <w:rPr>
          <w:rFonts w:ascii="Times New Roman" w:hAnsi="Times New Roman" w:cs="Times New Roman"/>
          <w:sz w:val="18"/>
          <w:szCs w:val="18"/>
        </w:rPr>
        <w:t xml:space="preserve">го  строительства  не  введен в </w:t>
      </w:r>
      <w:r w:rsidRPr="0091286F">
        <w:rPr>
          <w:rFonts w:ascii="Times New Roman" w:hAnsi="Times New Roman" w:cs="Times New Roman"/>
          <w:sz w:val="18"/>
          <w:szCs w:val="18"/>
        </w:rPr>
        <w:t>эксплуатацию)</w:t>
      </w:r>
    </w:p>
    <w:p w:rsidR="00EB77ED" w:rsidRPr="0091286F" w:rsidRDefault="00EB77ED" w:rsidP="00EB77ED">
      <w:pPr>
        <w:widowControl/>
        <w:ind w:firstLine="0"/>
        <w:outlineLvl w:val="0"/>
        <w:rPr>
          <w:rFonts w:ascii="Times New Roman" w:hAnsi="Times New Roman" w:cs="Times New Roman"/>
          <w:sz w:val="18"/>
          <w:szCs w:val="18"/>
        </w:rPr>
      </w:pPr>
    </w:p>
    <w:p w:rsidR="005B3C41" w:rsidRPr="0091286F" w:rsidRDefault="00127113"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w:t>
      </w:r>
    </w:p>
    <w:p w:rsidR="005B3C41" w:rsidRPr="0091286F" w:rsidRDefault="005B3C41" w:rsidP="00EB77ED">
      <w:pPr>
        <w:widowControl/>
        <w:ind w:firstLine="0"/>
        <w:outlineLvl w:val="0"/>
        <w:rPr>
          <w:rFonts w:ascii="Times New Roman" w:hAnsi="Times New Roman" w:cs="Times New Roman"/>
          <w:sz w:val="18"/>
          <w:szCs w:val="18"/>
        </w:rPr>
      </w:pPr>
    </w:p>
    <w:p w:rsidR="005B3C41" w:rsidRPr="0091286F" w:rsidRDefault="005B3C41" w:rsidP="00EB77ED">
      <w:pPr>
        <w:widowControl/>
        <w:ind w:firstLine="0"/>
        <w:outlineLvl w:val="0"/>
        <w:rPr>
          <w:rFonts w:ascii="Times New Roman" w:hAnsi="Times New Roman" w:cs="Times New Roman"/>
          <w:sz w:val="18"/>
          <w:szCs w:val="18"/>
        </w:rPr>
      </w:pPr>
    </w:p>
    <w:p w:rsidR="00EB77ED" w:rsidRPr="0091286F" w:rsidRDefault="00EB77ED" w:rsidP="00EB77ED">
      <w:pPr>
        <w:widowControl/>
        <w:ind w:firstLine="0"/>
        <w:outlineLvl w:val="0"/>
        <w:rPr>
          <w:rFonts w:ascii="Courier New" w:hAnsi="Courier New" w:cs="Courier New"/>
          <w:sz w:val="20"/>
          <w:szCs w:val="20"/>
        </w:rPr>
      </w:pPr>
      <w:r w:rsidRPr="0091286F">
        <w:rPr>
          <w:rFonts w:ascii="Courier New" w:hAnsi="Courier New" w:cs="Courier New"/>
          <w:sz w:val="20"/>
          <w:szCs w:val="20"/>
        </w:rPr>
        <w:t>_______________________________</w:t>
      </w:r>
      <w:r w:rsidR="000E50D9" w:rsidRPr="0091286F">
        <w:rPr>
          <w:rFonts w:ascii="Courier New" w:hAnsi="Courier New" w:cs="Courier New"/>
          <w:sz w:val="20"/>
          <w:szCs w:val="20"/>
        </w:rPr>
        <w:t>__</w:t>
      </w:r>
      <w:r w:rsidRPr="0091286F">
        <w:rPr>
          <w:rFonts w:ascii="Courier New" w:hAnsi="Courier New" w:cs="Courier New"/>
          <w:sz w:val="20"/>
          <w:szCs w:val="20"/>
        </w:rPr>
        <w:t xml:space="preserve">   ___________</w:t>
      </w:r>
      <w:r w:rsidR="000E50D9" w:rsidRPr="0091286F">
        <w:rPr>
          <w:rFonts w:ascii="Courier New" w:hAnsi="Courier New" w:cs="Courier New"/>
          <w:sz w:val="20"/>
          <w:szCs w:val="20"/>
        </w:rPr>
        <w:t>____</w:t>
      </w:r>
      <w:r w:rsidRPr="0091286F">
        <w:rPr>
          <w:rFonts w:ascii="Courier New" w:hAnsi="Courier New" w:cs="Courier New"/>
          <w:sz w:val="20"/>
          <w:szCs w:val="20"/>
        </w:rPr>
        <w:t xml:space="preserve">   ___________________________</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(должность уполномоченного лица    </w:t>
      </w:r>
      <w:r w:rsidR="00F80A90" w:rsidRPr="0091286F">
        <w:rPr>
          <w:rFonts w:ascii="Times New Roman" w:hAnsi="Times New Roman" w:cs="Times New Roman"/>
          <w:sz w:val="18"/>
          <w:szCs w:val="18"/>
        </w:rPr>
        <w:t xml:space="preserve">                                   </w:t>
      </w:r>
      <w:r w:rsidR="000E50D9" w:rsidRPr="0091286F">
        <w:rPr>
          <w:rFonts w:ascii="Times New Roman" w:hAnsi="Times New Roman" w:cs="Times New Roman"/>
          <w:sz w:val="18"/>
          <w:szCs w:val="18"/>
        </w:rPr>
        <w:t xml:space="preserve">          </w:t>
      </w:r>
      <w:r w:rsidR="00F80A90" w:rsidRPr="0091286F">
        <w:rPr>
          <w:rFonts w:ascii="Times New Roman" w:hAnsi="Times New Roman" w:cs="Times New Roman"/>
          <w:sz w:val="18"/>
          <w:szCs w:val="18"/>
        </w:rPr>
        <w:t xml:space="preserve"> </w:t>
      </w:r>
      <w:r w:rsidRPr="0091286F">
        <w:rPr>
          <w:rFonts w:ascii="Times New Roman" w:hAnsi="Times New Roman" w:cs="Times New Roman"/>
          <w:sz w:val="18"/>
          <w:szCs w:val="18"/>
        </w:rPr>
        <w:t xml:space="preserve">(подпись)       </w:t>
      </w:r>
      <w:r w:rsidR="00F80A90" w:rsidRPr="0091286F">
        <w:rPr>
          <w:rFonts w:ascii="Times New Roman" w:hAnsi="Times New Roman" w:cs="Times New Roman"/>
          <w:sz w:val="18"/>
          <w:szCs w:val="18"/>
        </w:rPr>
        <w:t xml:space="preserve">                    </w:t>
      </w:r>
      <w:r w:rsidR="000E50D9" w:rsidRPr="0091286F">
        <w:rPr>
          <w:rFonts w:ascii="Times New Roman" w:hAnsi="Times New Roman" w:cs="Times New Roman"/>
          <w:sz w:val="18"/>
          <w:szCs w:val="18"/>
        </w:rPr>
        <w:t xml:space="preserve">         </w:t>
      </w:r>
      <w:r w:rsidRPr="0091286F">
        <w:rPr>
          <w:rFonts w:ascii="Times New Roman" w:hAnsi="Times New Roman" w:cs="Times New Roman"/>
          <w:sz w:val="18"/>
          <w:szCs w:val="18"/>
        </w:rPr>
        <w:t>(расшифровка подписи)</w:t>
      </w:r>
    </w:p>
    <w:p w:rsidR="00EB77ED" w:rsidRPr="0091286F" w:rsidRDefault="00F80A90"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 </w:t>
      </w:r>
      <w:r w:rsidR="00EB77ED" w:rsidRPr="0091286F">
        <w:rPr>
          <w:rFonts w:ascii="Times New Roman" w:hAnsi="Times New Roman" w:cs="Times New Roman"/>
          <w:sz w:val="18"/>
          <w:szCs w:val="18"/>
        </w:rPr>
        <w:t>уполномоченного на выдачу</w:t>
      </w:r>
    </w:p>
    <w:p w:rsidR="00EB77ED" w:rsidRPr="0091286F" w:rsidRDefault="00EB77ED"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 разрешений на строительство</w:t>
      </w:r>
    </w:p>
    <w:p w:rsidR="00EB77ED" w:rsidRPr="0091286F" w:rsidRDefault="00F80A90" w:rsidP="00EB77ED">
      <w:pPr>
        <w:widowControl/>
        <w:ind w:firstLine="0"/>
        <w:outlineLvl w:val="0"/>
        <w:rPr>
          <w:rFonts w:ascii="Times New Roman" w:hAnsi="Times New Roman" w:cs="Times New Roman"/>
          <w:sz w:val="18"/>
          <w:szCs w:val="18"/>
        </w:rPr>
      </w:pPr>
      <w:r w:rsidRPr="0091286F">
        <w:rPr>
          <w:rFonts w:ascii="Times New Roman" w:hAnsi="Times New Roman" w:cs="Times New Roman"/>
          <w:sz w:val="18"/>
          <w:szCs w:val="18"/>
        </w:rPr>
        <w:t xml:space="preserve"> </w:t>
      </w:r>
      <w:r w:rsidR="00EB77ED" w:rsidRPr="0091286F">
        <w:rPr>
          <w:rFonts w:ascii="Times New Roman" w:hAnsi="Times New Roman" w:cs="Times New Roman"/>
          <w:sz w:val="18"/>
          <w:szCs w:val="18"/>
        </w:rPr>
        <w:t>органа</w:t>
      </w:r>
      <w:r w:rsidRPr="0091286F">
        <w:rPr>
          <w:rFonts w:ascii="Times New Roman" w:hAnsi="Times New Roman" w:cs="Times New Roman"/>
          <w:sz w:val="18"/>
          <w:szCs w:val="18"/>
        </w:rPr>
        <w:t xml:space="preserve"> </w:t>
      </w:r>
      <w:r w:rsidR="00EB77ED" w:rsidRPr="0091286F">
        <w:rPr>
          <w:rFonts w:ascii="Times New Roman" w:hAnsi="Times New Roman" w:cs="Times New Roman"/>
          <w:sz w:val="18"/>
          <w:szCs w:val="18"/>
        </w:rPr>
        <w:t xml:space="preserve"> местного самоуправления)</w:t>
      </w:r>
    </w:p>
    <w:p w:rsidR="00EB77ED" w:rsidRPr="0091286F" w:rsidRDefault="00EB77ED" w:rsidP="00EB77ED">
      <w:pPr>
        <w:widowControl/>
        <w:ind w:firstLine="0"/>
        <w:outlineLvl w:val="0"/>
        <w:rPr>
          <w:rFonts w:ascii="Times New Roman" w:hAnsi="Times New Roman" w:cs="Times New Roman"/>
          <w:sz w:val="20"/>
          <w:szCs w:val="20"/>
        </w:rPr>
      </w:pPr>
    </w:p>
    <w:p w:rsidR="00EB77ED" w:rsidRPr="0091286F" w:rsidRDefault="00EB77ED" w:rsidP="00EB77ED">
      <w:pPr>
        <w:widowControl/>
        <w:ind w:firstLine="0"/>
        <w:outlineLvl w:val="0"/>
        <w:rPr>
          <w:rFonts w:ascii="Times New Roman" w:hAnsi="Times New Roman" w:cs="Times New Roman"/>
          <w:sz w:val="20"/>
          <w:szCs w:val="20"/>
        </w:rPr>
      </w:pPr>
      <w:r w:rsidRPr="0091286F">
        <w:rPr>
          <w:rFonts w:ascii="Times New Roman" w:hAnsi="Times New Roman" w:cs="Times New Roman"/>
          <w:sz w:val="20"/>
          <w:szCs w:val="20"/>
        </w:rPr>
        <w:t>М.П.</w:t>
      </w:r>
    </w:p>
    <w:p w:rsidR="00EB77ED" w:rsidRPr="0091286F" w:rsidRDefault="00EB77ED" w:rsidP="00EB77ED">
      <w:pPr>
        <w:jc w:val="left"/>
        <w:rPr>
          <w:rStyle w:val="a3"/>
          <w:rFonts w:ascii="Times New Roman" w:hAnsi="Times New Roman" w:cs="Times New Roman"/>
          <w:b w:val="0"/>
          <w:bCs/>
        </w:rPr>
      </w:pPr>
    </w:p>
    <w:p w:rsidR="00EB77ED" w:rsidRPr="0091286F" w:rsidRDefault="00EB77ED" w:rsidP="00EB77ED">
      <w:pPr>
        <w:jc w:val="right"/>
        <w:rPr>
          <w:rStyle w:val="a3"/>
          <w:rFonts w:ascii="Times New Roman" w:hAnsi="Times New Roman" w:cs="Times New Roman"/>
          <w:b w:val="0"/>
          <w:bCs/>
        </w:rPr>
      </w:pPr>
    </w:p>
    <w:p w:rsidR="00EB77ED" w:rsidRPr="0091286F" w:rsidRDefault="00EB77ED" w:rsidP="00EB77ED">
      <w:pPr>
        <w:jc w:val="right"/>
        <w:rPr>
          <w:rStyle w:val="a3"/>
          <w:rFonts w:ascii="Times New Roman" w:hAnsi="Times New Roman" w:cs="Times New Roman"/>
          <w:b w:val="0"/>
          <w:bCs/>
        </w:rPr>
      </w:pPr>
    </w:p>
    <w:p w:rsidR="00285FA9" w:rsidRPr="0091286F" w:rsidRDefault="00285FA9" w:rsidP="002D1423">
      <w:pPr>
        <w:rPr>
          <w:rStyle w:val="a3"/>
          <w:rFonts w:ascii="Times New Roman" w:hAnsi="Times New Roman" w:cs="Times New Roman"/>
          <w:b w:val="0"/>
          <w:bCs/>
        </w:rPr>
      </w:pPr>
    </w:p>
    <w:p w:rsidR="00285FA9" w:rsidRPr="0091286F" w:rsidRDefault="00285FA9" w:rsidP="002D1423">
      <w:pPr>
        <w:rPr>
          <w:rStyle w:val="a3"/>
          <w:rFonts w:ascii="Times New Roman" w:hAnsi="Times New Roman" w:cs="Times New Roman"/>
          <w:b w:val="0"/>
          <w:bCs/>
        </w:rPr>
      </w:pPr>
    </w:p>
    <w:p w:rsidR="00285FA9" w:rsidRPr="0091286F" w:rsidRDefault="00285FA9" w:rsidP="002D1423">
      <w:pPr>
        <w:rPr>
          <w:rStyle w:val="a3"/>
          <w:rFonts w:ascii="Times New Roman" w:hAnsi="Times New Roman" w:cs="Times New Roman"/>
          <w:b w:val="0"/>
          <w:bCs/>
        </w:rPr>
      </w:pPr>
    </w:p>
    <w:p w:rsidR="00285FA9" w:rsidRPr="0091286F" w:rsidRDefault="00285FA9" w:rsidP="002D1423">
      <w:pPr>
        <w:rPr>
          <w:rStyle w:val="a3"/>
          <w:rFonts w:ascii="Times New Roman" w:hAnsi="Times New Roman" w:cs="Times New Roman"/>
          <w:b w:val="0"/>
          <w:bCs/>
        </w:rPr>
      </w:pPr>
    </w:p>
    <w:p w:rsidR="00285FA9" w:rsidRPr="0091286F" w:rsidRDefault="00285FA9" w:rsidP="002D1423">
      <w:pPr>
        <w:rPr>
          <w:rStyle w:val="a3"/>
          <w:rFonts w:ascii="Times New Roman" w:hAnsi="Times New Roman" w:cs="Times New Roman"/>
          <w:b w:val="0"/>
          <w:bCs/>
        </w:rPr>
      </w:pPr>
    </w:p>
    <w:p w:rsidR="00285FA9" w:rsidRPr="0091286F" w:rsidRDefault="00285FA9" w:rsidP="002D1423">
      <w:pPr>
        <w:rPr>
          <w:rStyle w:val="a3"/>
          <w:rFonts w:ascii="Times New Roman" w:hAnsi="Times New Roman" w:cs="Times New Roman"/>
          <w:b w:val="0"/>
          <w:bCs/>
        </w:rPr>
      </w:pPr>
    </w:p>
    <w:p w:rsidR="00E64E79" w:rsidRPr="0091286F" w:rsidRDefault="00E64E79" w:rsidP="00893D15">
      <w:pPr>
        <w:adjustRightInd/>
        <w:ind w:firstLine="0"/>
        <w:rPr>
          <w:rFonts w:ascii="Times New Roman" w:hAnsi="Times New Roman" w:cs="Times New Roman"/>
          <w:sz w:val="22"/>
          <w:szCs w:val="20"/>
        </w:rPr>
      </w:pPr>
    </w:p>
    <w:p w:rsidR="00084852" w:rsidRPr="0091286F" w:rsidRDefault="00084852" w:rsidP="00893D15">
      <w:pPr>
        <w:adjustRightInd/>
        <w:ind w:firstLine="0"/>
        <w:rPr>
          <w:rFonts w:ascii="Times New Roman" w:hAnsi="Times New Roman" w:cs="Times New Roman"/>
          <w:sz w:val="22"/>
          <w:szCs w:val="20"/>
        </w:rPr>
      </w:pPr>
    </w:p>
    <w:p w:rsidR="00084852" w:rsidRPr="0091286F" w:rsidRDefault="00084852" w:rsidP="00893D15">
      <w:pPr>
        <w:adjustRightInd/>
        <w:ind w:firstLine="0"/>
        <w:rPr>
          <w:rFonts w:ascii="Times New Roman" w:hAnsi="Times New Roman" w:cs="Times New Roman"/>
          <w:sz w:val="22"/>
          <w:szCs w:val="20"/>
        </w:rPr>
      </w:pPr>
    </w:p>
    <w:p w:rsidR="00084852" w:rsidRPr="0091286F" w:rsidRDefault="00084852" w:rsidP="00893D15">
      <w:pPr>
        <w:adjustRightInd/>
        <w:ind w:firstLine="0"/>
        <w:rPr>
          <w:rFonts w:ascii="Times New Roman" w:hAnsi="Times New Roman" w:cs="Times New Roman"/>
          <w:sz w:val="22"/>
          <w:szCs w:val="20"/>
        </w:rPr>
      </w:pPr>
    </w:p>
    <w:p w:rsidR="00084852" w:rsidRPr="0091286F" w:rsidRDefault="00084852" w:rsidP="00893D15">
      <w:pPr>
        <w:adjustRightInd/>
        <w:ind w:firstLine="0"/>
        <w:rPr>
          <w:rFonts w:ascii="Times New Roman" w:hAnsi="Times New Roman" w:cs="Times New Roman"/>
          <w:sz w:val="22"/>
          <w:szCs w:val="20"/>
        </w:rPr>
      </w:pPr>
    </w:p>
    <w:p w:rsidR="00084852" w:rsidRPr="0091286F" w:rsidRDefault="00084852" w:rsidP="00893D15">
      <w:pPr>
        <w:adjustRightInd/>
        <w:ind w:firstLine="0"/>
        <w:rPr>
          <w:rFonts w:ascii="Times New Roman" w:hAnsi="Times New Roman" w:cs="Times New Roman"/>
          <w:sz w:val="22"/>
          <w:szCs w:val="20"/>
        </w:rPr>
      </w:pPr>
    </w:p>
    <w:p w:rsidR="00084852" w:rsidRPr="0091286F" w:rsidRDefault="00084852" w:rsidP="00893D15">
      <w:pPr>
        <w:adjustRightInd/>
        <w:ind w:firstLine="0"/>
        <w:rPr>
          <w:rFonts w:ascii="Times New Roman" w:hAnsi="Times New Roman" w:cs="Times New Roman"/>
          <w:sz w:val="22"/>
          <w:szCs w:val="20"/>
        </w:rPr>
      </w:pPr>
    </w:p>
    <w:p w:rsidR="00084852" w:rsidRPr="0091286F" w:rsidRDefault="00084852" w:rsidP="00893D15">
      <w:pPr>
        <w:adjustRightInd/>
        <w:ind w:firstLine="0"/>
        <w:rPr>
          <w:rFonts w:ascii="Times New Roman" w:hAnsi="Times New Roman" w:cs="Times New Roman"/>
          <w:sz w:val="22"/>
          <w:szCs w:val="20"/>
        </w:rPr>
      </w:pPr>
    </w:p>
    <w:p w:rsidR="00084852" w:rsidRPr="0091286F" w:rsidRDefault="00084852" w:rsidP="00893D15">
      <w:pPr>
        <w:adjustRightInd/>
        <w:ind w:firstLine="0"/>
        <w:rPr>
          <w:rFonts w:ascii="Times New Roman" w:hAnsi="Times New Roman" w:cs="Times New Roman"/>
          <w:sz w:val="22"/>
          <w:szCs w:val="20"/>
        </w:rPr>
      </w:pPr>
    </w:p>
    <w:p w:rsidR="00E64E79" w:rsidRPr="0091286F" w:rsidRDefault="00E64E79" w:rsidP="00893D15">
      <w:pPr>
        <w:adjustRightInd/>
        <w:ind w:firstLine="0"/>
        <w:rPr>
          <w:rFonts w:ascii="Times New Roman" w:hAnsi="Times New Roman" w:cs="Times New Roman"/>
          <w:sz w:val="22"/>
          <w:szCs w:val="20"/>
        </w:rPr>
      </w:pPr>
    </w:p>
    <w:p w:rsidR="00E64E79" w:rsidRPr="0091286F" w:rsidRDefault="00E64E79" w:rsidP="00893D15">
      <w:pPr>
        <w:adjustRightInd/>
        <w:ind w:firstLine="0"/>
        <w:rPr>
          <w:rFonts w:ascii="Times New Roman" w:hAnsi="Times New Roman" w:cs="Times New Roman"/>
          <w:sz w:val="22"/>
          <w:szCs w:val="20"/>
        </w:rPr>
      </w:pPr>
    </w:p>
    <w:p w:rsidR="00E64E79" w:rsidRPr="0091286F" w:rsidRDefault="00E64E79" w:rsidP="00893D15">
      <w:pPr>
        <w:adjustRightInd/>
        <w:ind w:firstLine="0"/>
        <w:rPr>
          <w:rFonts w:ascii="Times New Roman" w:hAnsi="Times New Roman" w:cs="Times New Roman"/>
          <w:sz w:val="22"/>
          <w:szCs w:val="20"/>
        </w:rPr>
      </w:pPr>
    </w:p>
    <w:p w:rsidR="00104A75" w:rsidRPr="0091286F" w:rsidRDefault="00104A75" w:rsidP="00893D15">
      <w:pPr>
        <w:adjustRightInd/>
        <w:ind w:firstLine="0"/>
        <w:rPr>
          <w:rFonts w:ascii="Times New Roman" w:hAnsi="Times New Roman" w:cs="Times New Roman"/>
          <w:sz w:val="22"/>
          <w:szCs w:val="20"/>
        </w:rPr>
      </w:pPr>
    </w:p>
    <w:p w:rsidR="0043679E" w:rsidRPr="0091286F" w:rsidRDefault="0043679E" w:rsidP="0043679E">
      <w:pPr>
        <w:adjustRightInd/>
        <w:ind w:firstLine="0"/>
        <w:rPr>
          <w:rFonts w:ascii="Times New Roman" w:hAnsi="Times New Roman" w:cs="Times New Roman"/>
          <w:sz w:val="22"/>
          <w:szCs w:val="20"/>
        </w:rPr>
      </w:pPr>
    </w:p>
    <w:bookmarkEnd w:id="55"/>
    <w:p w:rsidR="00BF0864" w:rsidRPr="0091286F" w:rsidRDefault="00BF0864" w:rsidP="0043679E">
      <w:pPr>
        <w:sectPr w:rsidR="00BF0864" w:rsidRPr="0091286F" w:rsidSect="00383280">
          <w:headerReference w:type="default" r:id="rId19"/>
          <w:pgSz w:w="11900" w:h="16800"/>
          <w:pgMar w:top="1021" w:right="680" w:bottom="907" w:left="1418" w:header="720" w:footer="720" w:gutter="0"/>
          <w:pgNumType w:start="1"/>
          <w:cols w:space="720"/>
          <w:noEndnote/>
          <w:titlePg/>
          <w:docGrid w:linePitch="326"/>
        </w:sectPr>
      </w:pPr>
    </w:p>
    <w:p w:rsidR="002D4735" w:rsidRPr="0091286F" w:rsidRDefault="002D4735" w:rsidP="002D4735">
      <w:pPr>
        <w:ind w:left="9639" w:firstLine="0"/>
        <w:rPr>
          <w:rFonts w:ascii="Times New Roman" w:hAnsi="Times New Roman" w:cs="Times New Roman"/>
        </w:rPr>
      </w:pPr>
      <w:r w:rsidRPr="0091286F">
        <w:rPr>
          <w:rFonts w:ascii="Times New Roman" w:hAnsi="Times New Roman" w:cs="Times New Roman"/>
        </w:rPr>
        <w:lastRenderedPageBreak/>
        <w:t>Приложение №</w:t>
      </w:r>
      <w:r w:rsidR="005D20AE" w:rsidRPr="0091286F">
        <w:rPr>
          <w:rFonts w:ascii="Times New Roman" w:hAnsi="Times New Roman" w:cs="Times New Roman"/>
        </w:rPr>
        <w:t xml:space="preserve"> 4</w:t>
      </w:r>
    </w:p>
    <w:p w:rsidR="002D4735" w:rsidRPr="0091286F" w:rsidRDefault="002D4735" w:rsidP="002D4735">
      <w:pPr>
        <w:ind w:left="9639" w:firstLine="0"/>
        <w:rPr>
          <w:rFonts w:ascii="Times New Roman" w:hAnsi="Times New Roman" w:cs="Times New Roman"/>
        </w:rPr>
      </w:pPr>
      <w:r w:rsidRPr="0091286F">
        <w:rPr>
          <w:rFonts w:ascii="Times New Roman" w:hAnsi="Times New Roman" w:cs="Times New Roman"/>
        </w:rPr>
        <w:t>к Административному</w:t>
      </w:r>
    </w:p>
    <w:p w:rsidR="002D4735" w:rsidRPr="0091286F" w:rsidRDefault="002D4735" w:rsidP="002D4735">
      <w:pPr>
        <w:ind w:left="9639" w:firstLine="0"/>
        <w:rPr>
          <w:rFonts w:ascii="Times New Roman" w:hAnsi="Times New Roman" w:cs="Times New Roman"/>
        </w:rPr>
      </w:pPr>
      <w:r w:rsidRPr="0091286F">
        <w:rPr>
          <w:rFonts w:ascii="Times New Roman" w:hAnsi="Times New Roman" w:cs="Times New Roman"/>
        </w:rPr>
        <w:t xml:space="preserve">регламенту </w:t>
      </w:r>
      <w:r w:rsidRPr="0091286F">
        <w:rPr>
          <w:rFonts w:ascii="Times New Roman" w:hAnsi="Times New Roman" w:cs="Times New Roman"/>
          <w:bCs/>
        </w:rPr>
        <w:t xml:space="preserve"> </w:t>
      </w:r>
    </w:p>
    <w:p w:rsidR="002D4735" w:rsidRPr="0091286F" w:rsidRDefault="002D4735"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570861" w:rsidRPr="0091286F" w:rsidRDefault="00570861"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91286F">
        <w:rPr>
          <w:rFonts w:ascii="Times New Roman" w:hAnsi="Times New Roman" w:cs="Times New Roman"/>
          <w:b/>
          <w:sz w:val="27"/>
          <w:szCs w:val="27"/>
        </w:rPr>
        <w:t xml:space="preserve"> </w:t>
      </w:r>
    </w:p>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91286F">
        <w:rPr>
          <w:rFonts w:ascii="Times New Roman" w:hAnsi="Times New Roman" w:cs="Times New Roman"/>
          <w:b/>
        </w:rPr>
        <w:t xml:space="preserve">Журнал регистрации заявлений о выдаче </w:t>
      </w:r>
      <w:r w:rsidR="00860201" w:rsidRPr="0091286F">
        <w:rPr>
          <w:rFonts w:ascii="Times New Roman" w:hAnsi="Times New Roman" w:cs="Times New Roman"/>
          <w:b/>
        </w:rPr>
        <w:t>докумен</w:t>
      </w:r>
      <w:r w:rsidR="0001742F" w:rsidRPr="0091286F">
        <w:rPr>
          <w:rFonts w:ascii="Times New Roman" w:hAnsi="Times New Roman" w:cs="Times New Roman"/>
          <w:b/>
        </w:rPr>
        <w:t>тов, являющих</w:t>
      </w:r>
      <w:r w:rsidR="00860201" w:rsidRPr="0091286F">
        <w:rPr>
          <w:rFonts w:ascii="Times New Roman" w:hAnsi="Times New Roman" w:cs="Times New Roman"/>
          <w:b/>
        </w:rPr>
        <w:t xml:space="preserve">ся результатом предоставления </w:t>
      </w:r>
      <w:r w:rsidR="003C5000" w:rsidRPr="0091286F">
        <w:rPr>
          <w:rFonts w:ascii="Times New Roman" w:hAnsi="Times New Roman" w:cs="Times New Roman"/>
          <w:b/>
        </w:rPr>
        <w:t xml:space="preserve"> муниципальной</w:t>
      </w:r>
      <w:r w:rsidR="00860201" w:rsidRPr="0091286F">
        <w:rPr>
          <w:rFonts w:ascii="Times New Roman" w:hAnsi="Times New Roman" w:cs="Times New Roman"/>
          <w:b/>
        </w:rPr>
        <w:t xml:space="preserve"> услуги  </w:t>
      </w:r>
      <w:r w:rsidR="0001742F" w:rsidRPr="0091286F">
        <w:rPr>
          <w:rFonts w:ascii="Times New Roman" w:hAnsi="Times New Roman" w:cs="Times New Roman"/>
          <w:b/>
        </w:rPr>
        <w:t xml:space="preserve"> </w:t>
      </w:r>
      <w:r w:rsidRPr="0091286F">
        <w:rPr>
          <w:rFonts w:ascii="Times New Roman" w:hAnsi="Times New Roman" w:cs="Times New Roman"/>
          <w:b/>
        </w:rPr>
        <w:t xml:space="preserve">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235"/>
        <w:gridCol w:w="2126"/>
        <w:gridCol w:w="850"/>
      </w:tblGrid>
      <w:tr w:rsidR="00BF0864" w:rsidRPr="0091286F" w:rsidTr="00A137C7">
        <w:tc>
          <w:tcPr>
            <w:tcW w:w="392"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 п/п</w:t>
            </w:r>
          </w:p>
        </w:tc>
        <w:tc>
          <w:tcPr>
            <w:tcW w:w="1559" w:type="dxa"/>
          </w:tcPr>
          <w:p w:rsidR="00BF0864" w:rsidRPr="0091286F" w:rsidRDefault="00BF0864" w:rsidP="006D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 xml:space="preserve">Дата представления заявителем документов (дата регистрации в  </w:t>
            </w:r>
            <w:r w:rsidR="003C5000" w:rsidRPr="0091286F">
              <w:rPr>
                <w:rFonts w:ascii="Times New Roman" w:hAnsi="Times New Roman" w:cs="Courier New"/>
                <w:sz w:val="20"/>
                <w:szCs w:val="20"/>
              </w:rPr>
              <w:t xml:space="preserve"> </w:t>
            </w:r>
            <w:r w:rsidR="006D463E" w:rsidRPr="0091286F">
              <w:rPr>
                <w:rFonts w:ascii="Times New Roman" w:hAnsi="Times New Roman" w:cs="Courier New"/>
                <w:sz w:val="20"/>
                <w:szCs w:val="20"/>
              </w:rPr>
              <w:t xml:space="preserve"> ОМС</w:t>
            </w:r>
            <w:r w:rsidRPr="0091286F">
              <w:rPr>
                <w:rFonts w:ascii="Times New Roman" w:hAnsi="Times New Roman" w:cs="Courier New"/>
                <w:sz w:val="20"/>
                <w:szCs w:val="20"/>
              </w:rPr>
              <w:t>)</w:t>
            </w:r>
          </w:p>
        </w:tc>
        <w:tc>
          <w:tcPr>
            <w:tcW w:w="1559"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Наименование заявителя</w:t>
            </w:r>
          </w:p>
        </w:tc>
        <w:tc>
          <w:tcPr>
            <w:tcW w:w="2019" w:type="dxa"/>
          </w:tcPr>
          <w:p w:rsidR="00BF0864" w:rsidRPr="0091286F" w:rsidRDefault="00BF0864" w:rsidP="003C5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Фамилия и инициалы  уп</w:t>
            </w:r>
            <w:r w:rsidR="003C5000" w:rsidRPr="0091286F">
              <w:rPr>
                <w:rFonts w:ascii="Times New Roman" w:hAnsi="Times New Roman" w:cs="Courier New"/>
                <w:sz w:val="20"/>
                <w:szCs w:val="20"/>
              </w:rPr>
              <w:t>олномоченного должностного лица</w:t>
            </w:r>
            <w:r w:rsidRPr="0091286F">
              <w:rPr>
                <w:rFonts w:ascii="Times New Roman" w:hAnsi="Times New Roman" w:cs="Courier New"/>
                <w:sz w:val="20"/>
                <w:szCs w:val="20"/>
              </w:rPr>
              <w:t>, принявшего документы</w:t>
            </w:r>
          </w:p>
        </w:tc>
        <w:tc>
          <w:tcPr>
            <w:tcW w:w="1701" w:type="dxa"/>
          </w:tcPr>
          <w:p w:rsidR="00BF0864" w:rsidRPr="0091286F" w:rsidRDefault="006D463E" w:rsidP="00B33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 xml:space="preserve"> Наименование   </w:t>
            </w:r>
            <w:r w:rsidR="00B33A1F" w:rsidRPr="0091286F">
              <w:rPr>
                <w:rFonts w:ascii="Times New Roman" w:hAnsi="Times New Roman" w:cs="Courier New"/>
                <w:sz w:val="20"/>
                <w:szCs w:val="20"/>
              </w:rPr>
              <w:t xml:space="preserve"> построенного</w:t>
            </w:r>
            <w:r w:rsidRPr="0091286F">
              <w:rPr>
                <w:rFonts w:ascii="Times New Roman" w:hAnsi="Times New Roman" w:cs="Courier New"/>
                <w:sz w:val="20"/>
                <w:szCs w:val="20"/>
              </w:rPr>
              <w:t xml:space="preserve">  (</w:t>
            </w:r>
            <w:r w:rsidR="00B33A1F" w:rsidRPr="0091286F">
              <w:rPr>
                <w:rFonts w:ascii="Times New Roman" w:hAnsi="Times New Roman" w:cs="Courier New"/>
                <w:sz w:val="20"/>
                <w:szCs w:val="20"/>
              </w:rPr>
              <w:t>реконструированного</w:t>
            </w:r>
            <w:r w:rsidRPr="0091286F">
              <w:rPr>
                <w:rFonts w:ascii="Times New Roman" w:hAnsi="Times New Roman" w:cs="Courier New"/>
                <w:sz w:val="20"/>
                <w:szCs w:val="20"/>
              </w:rPr>
              <w:t xml:space="preserve">) объекта  ИЖС  или садового дома   </w:t>
            </w:r>
          </w:p>
        </w:tc>
        <w:tc>
          <w:tcPr>
            <w:tcW w:w="1842" w:type="dxa"/>
          </w:tcPr>
          <w:p w:rsidR="00BF0864" w:rsidRPr="0091286F" w:rsidRDefault="00152AC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 xml:space="preserve">Дата, </w:t>
            </w:r>
            <w:r w:rsidR="00274EBE" w:rsidRPr="0091286F">
              <w:rPr>
                <w:rFonts w:ascii="Times New Roman" w:hAnsi="Times New Roman" w:cs="Courier New"/>
                <w:sz w:val="20"/>
                <w:szCs w:val="20"/>
              </w:rPr>
              <w:t xml:space="preserve"> номер</w:t>
            </w:r>
            <w:r w:rsidRPr="0091286F">
              <w:rPr>
                <w:rFonts w:ascii="Times New Roman" w:hAnsi="Times New Roman" w:cs="Courier New"/>
                <w:sz w:val="20"/>
                <w:szCs w:val="20"/>
              </w:rPr>
              <w:t xml:space="preserve"> и название</w:t>
            </w:r>
          </w:p>
          <w:p w:rsidR="00BF0864" w:rsidRPr="0091286F" w:rsidRDefault="00274EB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u w:val="single"/>
              </w:rPr>
            </w:pPr>
            <w:r w:rsidRPr="0091286F">
              <w:rPr>
                <w:rFonts w:ascii="Times New Roman" w:hAnsi="Times New Roman" w:cs="Courier New"/>
                <w:sz w:val="20"/>
                <w:szCs w:val="20"/>
              </w:rPr>
              <w:t xml:space="preserve">документа, являющегося результатом предоставления </w:t>
            </w:r>
            <w:r w:rsidR="003C5000" w:rsidRPr="0091286F">
              <w:rPr>
                <w:rFonts w:ascii="Times New Roman" w:hAnsi="Times New Roman" w:cs="Courier New"/>
                <w:sz w:val="20"/>
                <w:szCs w:val="20"/>
              </w:rPr>
              <w:t xml:space="preserve"> муниципальной </w:t>
            </w:r>
            <w:r w:rsidRPr="0091286F">
              <w:rPr>
                <w:rFonts w:ascii="Times New Roman" w:hAnsi="Times New Roman" w:cs="Courier New"/>
                <w:sz w:val="20"/>
                <w:szCs w:val="20"/>
              </w:rPr>
              <w:t xml:space="preserve">услуги  </w:t>
            </w:r>
          </w:p>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235"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Дата получения за</w:t>
            </w:r>
            <w:r w:rsidR="00274EBE" w:rsidRPr="0091286F">
              <w:rPr>
                <w:rFonts w:ascii="Times New Roman" w:hAnsi="Times New Roman" w:cs="Courier New"/>
                <w:sz w:val="20"/>
                <w:szCs w:val="20"/>
              </w:rPr>
              <w:t>явителем (при личном получении)</w:t>
            </w:r>
          </w:p>
          <w:p w:rsidR="00BF0864" w:rsidRPr="0091286F" w:rsidRDefault="00274EB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 xml:space="preserve">документа, являющегося результатом предоставления </w:t>
            </w:r>
            <w:r w:rsidR="003C5000" w:rsidRPr="0091286F">
              <w:rPr>
                <w:rFonts w:ascii="Times New Roman" w:hAnsi="Times New Roman" w:cs="Courier New"/>
                <w:sz w:val="20"/>
                <w:szCs w:val="20"/>
              </w:rPr>
              <w:t xml:space="preserve"> муниципальной  </w:t>
            </w:r>
            <w:r w:rsidRPr="0091286F">
              <w:rPr>
                <w:rFonts w:ascii="Times New Roman" w:hAnsi="Times New Roman" w:cs="Courier New"/>
                <w:sz w:val="20"/>
                <w:szCs w:val="20"/>
              </w:rPr>
              <w:t xml:space="preserve">услуги   </w:t>
            </w:r>
          </w:p>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126" w:type="dxa"/>
          </w:tcPr>
          <w:p w:rsidR="00BF0864" w:rsidRPr="0091286F" w:rsidRDefault="00BF0864" w:rsidP="00274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 xml:space="preserve">Подпись лица (при личном получении), получившего </w:t>
            </w:r>
            <w:r w:rsidR="00274EBE" w:rsidRPr="0091286F">
              <w:rPr>
                <w:rFonts w:ascii="Times New Roman" w:hAnsi="Times New Roman" w:cs="Courier New"/>
                <w:sz w:val="20"/>
                <w:szCs w:val="20"/>
              </w:rPr>
              <w:t xml:space="preserve"> документ, являющийся результатом предоставления </w:t>
            </w:r>
            <w:r w:rsidR="003C5000" w:rsidRPr="0091286F">
              <w:rPr>
                <w:rFonts w:ascii="Times New Roman" w:hAnsi="Times New Roman" w:cs="Courier New"/>
                <w:sz w:val="20"/>
                <w:szCs w:val="20"/>
              </w:rPr>
              <w:t xml:space="preserve"> муниципальной </w:t>
            </w:r>
            <w:r w:rsidR="00274EBE" w:rsidRPr="0091286F">
              <w:rPr>
                <w:rFonts w:ascii="Times New Roman" w:hAnsi="Times New Roman" w:cs="Courier New"/>
                <w:sz w:val="20"/>
                <w:szCs w:val="20"/>
              </w:rPr>
              <w:t xml:space="preserve">услуги  </w:t>
            </w:r>
          </w:p>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850" w:type="dxa"/>
          </w:tcPr>
          <w:p w:rsidR="00BF0864" w:rsidRPr="0091286F" w:rsidRDefault="00B33A1F"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91286F">
              <w:rPr>
                <w:rFonts w:ascii="Times New Roman" w:hAnsi="Times New Roman" w:cs="Courier New"/>
                <w:sz w:val="20"/>
                <w:szCs w:val="20"/>
              </w:rPr>
              <w:t>Примечани</w:t>
            </w:r>
            <w:r w:rsidR="00BF0864" w:rsidRPr="0091286F">
              <w:rPr>
                <w:rFonts w:ascii="Times New Roman" w:hAnsi="Times New Roman" w:cs="Courier New"/>
                <w:sz w:val="20"/>
                <w:szCs w:val="20"/>
              </w:rPr>
              <w:t>е</w:t>
            </w:r>
          </w:p>
        </w:tc>
      </w:tr>
      <w:tr w:rsidR="00BF0864" w:rsidRPr="0091286F" w:rsidTr="00A137C7">
        <w:tc>
          <w:tcPr>
            <w:tcW w:w="392"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r w:rsidR="00BF0864" w:rsidRPr="0091286F" w:rsidTr="00A137C7">
        <w:tc>
          <w:tcPr>
            <w:tcW w:w="392"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bl>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91286F"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sectPr w:rsidR="00BF0864" w:rsidRPr="0091286F" w:rsidSect="00697151">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134" w:right="1134" w:bottom="567" w:left="1134" w:header="567" w:footer="567" w:gutter="0"/>
          <w:pgNumType w:start="29"/>
          <w:cols w:space="720"/>
          <w:noEndnote/>
          <w:titlePg/>
          <w:docGrid w:linePitch="299"/>
        </w:sectPr>
      </w:pPr>
    </w:p>
    <w:p w:rsidR="00517F72" w:rsidRPr="0091286F" w:rsidRDefault="00517F72" w:rsidP="00517F72">
      <w:pPr>
        <w:ind w:left="10065" w:firstLine="0"/>
        <w:rPr>
          <w:rFonts w:ascii="Times New Roman" w:hAnsi="Times New Roman" w:cs="Times New Roman"/>
        </w:rPr>
      </w:pPr>
      <w:r w:rsidRPr="0091286F">
        <w:rPr>
          <w:rFonts w:ascii="Times New Roman" w:hAnsi="Times New Roman" w:cs="Times New Roman"/>
        </w:rPr>
        <w:lastRenderedPageBreak/>
        <w:t>Приложение №</w:t>
      </w:r>
      <w:r w:rsidR="005D20AE" w:rsidRPr="0091286F">
        <w:rPr>
          <w:rFonts w:ascii="Times New Roman" w:hAnsi="Times New Roman" w:cs="Times New Roman"/>
        </w:rPr>
        <w:t xml:space="preserve"> 5</w:t>
      </w:r>
    </w:p>
    <w:p w:rsidR="00517F72" w:rsidRPr="0091286F" w:rsidRDefault="00517F72" w:rsidP="00517F72">
      <w:pPr>
        <w:ind w:left="10065" w:firstLine="0"/>
        <w:rPr>
          <w:rFonts w:ascii="Times New Roman" w:hAnsi="Times New Roman" w:cs="Times New Roman"/>
        </w:rPr>
      </w:pPr>
      <w:r w:rsidRPr="0091286F">
        <w:rPr>
          <w:rFonts w:ascii="Times New Roman" w:hAnsi="Times New Roman" w:cs="Times New Roman"/>
        </w:rPr>
        <w:t>к Административному</w:t>
      </w:r>
    </w:p>
    <w:p w:rsidR="00517F72" w:rsidRPr="0091286F" w:rsidRDefault="00517F72" w:rsidP="00517F72">
      <w:pPr>
        <w:ind w:left="10065" w:firstLine="0"/>
        <w:rPr>
          <w:rFonts w:ascii="Times New Roman" w:hAnsi="Times New Roman" w:cs="Times New Roman"/>
        </w:rPr>
      </w:pPr>
      <w:r w:rsidRPr="0091286F">
        <w:rPr>
          <w:rFonts w:ascii="Times New Roman" w:hAnsi="Times New Roman" w:cs="Times New Roman"/>
        </w:rPr>
        <w:t>регламенту</w:t>
      </w:r>
      <w:r w:rsidR="00C52492" w:rsidRPr="0091286F">
        <w:rPr>
          <w:rFonts w:ascii="Times New Roman" w:hAnsi="Times New Roman" w:cs="Times New Roman"/>
        </w:rPr>
        <w:t xml:space="preserve"> </w:t>
      </w:r>
      <w:r w:rsidRPr="0091286F">
        <w:rPr>
          <w:rFonts w:ascii="Times New Roman" w:hAnsi="Times New Roman" w:cs="Times New Roman"/>
        </w:rPr>
        <w:t xml:space="preserve"> </w:t>
      </w:r>
      <w:r w:rsidRPr="0091286F">
        <w:rPr>
          <w:rFonts w:ascii="Times New Roman" w:hAnsi="Times New Roman" w:cs="Times New Roman"/>
          <w:bCs/>
        </w:rPr>
        <w:t xml:space="preserve"> </w:t>
      </w:r>
    </w:p>
    <w:p w:rsidR="00517F72" w:rsidRPr="0091286F" w:rsidRDefault="00517F72"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570861" w:rsidRPr="0091286F" w:rsidRDefault="00517F72" w:rsidP="00876794">
      <w:pPr>
        <w:ind w:left="-720" w:firstLine="0"/>
        <w:jc w:val="center"/>
        <w:rPr>
          <w:rFonts w:ascii="Times New Roman" w:hAnsi="Times New Roman" w:cs="Courier New"/>
          <w:b/>
          <w:sz w:val="28"/>
          <w:szCs w:val="28"/>
        </w:rPr>
      </w:pPr>
      <w:r w:rsidRPr="0091286F">
        <w:rPr>
          <w:rFonts w:ascii="Times New Roman" w:hAnsi="Times New Roman" w:cs="Arial"/>
          <w:b/>
        </w:rPr>
        <w:t xml:space="preserve">Реестр выданных </w:t>
      </w:r>
      <w:r w:rsidR="0001742F" w:rsidRPr="0091286F">
        <w:rPr>
          <w:rFonts w:ascii="Times New Roman" w:hAnsi="Times New Roman" w:cs="Arial"/>
          <w:b/>
        </w:rPr>
        <w:t xml:space="preserve"> документов, являющихся результатом предоставления </w:t>
      </w:r>
      <w:r w:rsidR="00FB26D5" w:rsidRPr="0091286F">
        <w:rPr>
          <w:rFonts w:ascii="Times New Roman" w:hAnsi="Times New Roman" w:cs="Arial"/>
          <w:b/>
        </w:rPr>
        <w:t xml:space="preserve"> муниципальной</w:t>
      </w:r>
      <w:r w:rsidR="0001742F" w:rsidRPr="0091286F">
        <w:rPr>
          <w:rFonts w:ascii="Times New Roman" w:hAnsi="Times New Roman" w:cs="Arial"/>
          <w:b/>
        </w:rPr>
        <w:t xml:space="preserve"> услуги  </w:t>
      </w:r>
    </w:p>
    <w:p w:rsidR="00BF0864" w:rsidRPr="0091286F" w:rsidRDefault="00BF0864" w:rsidP="00C53452">
      <w:pPr>
        <w:jc w:val="center"/>
        <w:rPr>
          <w:rFonts w:ascii="Times New Roman" w:hAnsi="Times New Roman" w:cs="Arial"/>
          <w:b/>
          <w:sz w:val="28"/>
          <w:szCs w:val="28"/>
        </w:rPr>
      </w:pPr>
    </w:p>
    <w:p w:rsidR="00517F72" w:rsidRPr="0091286F" w:rsidRDefault="00517F72" w:rsidP="00BF0864">
      <w:pPr>
        <w:jc w:val="center"/>
        <w:rPr>
          <w:rFonts w:ascii="Times New Roman" w:hAnsi="Times New Roman" w:cs="Arial"/>
          <w:b/>
          <w:sz w:val="28"/>
          <w:szCs w:val="28"/>
        </w:rPr>
      </w:pPr>
    </w:p>
    <w:tbl>
      <w:tblPr>
        <w:tblpPr w:leftFromText="180" w:rightFromText="180" w:vertAnchor="page" w:horzAnchor="margin" w:tblpXSpec="center" w:tblpY="28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1417"/>
      </w:tblGrid>
      <w:tr w:rsidR="008C6856" w:rsidRPr="0091286F" w:rsidTr="00A312FE">
        <w:trPr>
          <w:trHeight w:val="1975"/>
        </w:trPr>
        <w:tc>
          <w:tcPr>
            <w:tcW w:w="392" w:type="dxa"/>
          </w:tcPr>
          <w:p w:rsidR="008C6856" w:rsidRPr="0091286F" w:rsidRDefault="008C6856" w:rsidP="00BF0864">
            <w:pPr>
              <w:jc w:val="center"/>
              <w:rPr>
                <w:rFonts w:ascii="Times New Roman" w:hAnsi="Times New Roman" w:cs="Arial"/>
                <w:sz w:val="18"/>
                <w:szCs w:val="18"/>
              </w:rPr>
            </w:pPr>
            <w:r w:rsidRPr="0091286F">
              <w:rPr>
                <w:rFonts w:ascii="Times New Roman" w:hAnsi="Times New Roman" w:cs="Arial"/>
                <w:sz w:val="18"/>
                <w:szCs w:val="18"/>
              </w:rPr>
              <w:t>№ п/п</w:t>
            </w:r>
          </w:p>
        </w:tc>
        <w:tc>
          <w:tcPr>
            <w:tcW w:w="1276" w:type="dxa"/>
          </w:tcPr>
          <w:p w:rsidR="008C6856" w:rsidRPr="0091286F" w:rsidRDefault="008C6856" w:rsidP="00BF0864">
            <w:pPr>
              <w:ind w:firstLine="34"/>
              <w:jc w:val="center"/>
              <w:rPr>
                <w:rFonts w:ascii="Times New Roman" w:hAnsi="Times New Roman" w:cs="Arial"/>
                <w:sz w:val="18"/>
                <w:szCs w:val="18"/>
              </w:rPr>
            </w:pPr>
            <w:r w:rsidRPr="0091286F">
              <w:rPr>
                <w:rFonts w:ascii="Times New Roman" w:hAnsi="Times New Roman" w:cs="Arial"/>
                <w:sz w:val="18"/>
                <w:szCs w:val="18"/>
              </w:rPr>
              <w:t>Номер и дата входящего документа</w:t>
            </w:r>
          </w:p>
        </w:tc>
        <w:tc>
          <w:tcPr>
            <w:tcW w:w="1559" w:type="dxa"/>
          </w:tcPr>
          <w:p w:rsidR="008C6856" w:rsidRPr="0091286F" w:rsidRDefault="008C6856" w:rsidP="00BF0864">
            <w:pPr>
              <w:ind w:firstLine="34"/>
              <w:jc w:val="center"/>
              <w:rPr>
                <w:rFonts w:ascii="Times New Roman" w:hAnsi="Times New Roman" w:cs="Arial"/>
                <w:sz w:val="18"/>
                <w:szCs w:val="18"/>
              </w:rPr>
            </w:pPr>
            <w:r w:rsidRPr="0091286F">
              <w:rPr>
                <w:rFonts w:ascii="Times New Roman" w:hAnsi="Times New Roman" w:cs="Arial"/>
                <w:sz w:val="18"/>
                <w:szCs w:val="18"/>
              </w:rPr>
              <w:t>Наименование заявителя</w:t>
            </w:r>
          </w:p>
        </w:tc>
        <w:tc>
          <w:tcPr>
            <w:tcW w:w="1559" w:type="dxa"/>
          </w:tcPr>
          <w:p w:rsidR="001351BF" w:rsidRPr="0091286F" w:rsidRDefault="008C6856" w:rsidP="00BF0864">
            <w:pPr>
              <w:ind w:firstLine="34"/>
              <w:jc w:val="center"/>
              <w:rPr>
                <w:rFonts w:ascii="Times New Roman" w:hAnsi="Times New Roman" w:cs="Arial"/>
                <w:sz w:val="18"/>
                <w:szCs w:val="18"/>
              </w:rPr>
            </w:pPr>
            <w:r w:rsidRPr="0091286F">
              <w:rPr>
                <w:rFonts w:ascii="Times New Roman" w:hAnsi="Times New Roman" w:cs="Arial"/>
                <w:sz w:val="18"/>
                <w:szCs w:val="18"/>
              </w:rPr>
              <w:t xml:space="preserve">Наименование   планируемого строительства  (реконструкции) объекта </w:t>
            </w:r>
          </w:p>
          <w:p w:rsidR="008C6856" w:rsidRPr="0091286F" w:rsidRDefault="001351BF" w:rsidP="001351BF">
            <w:pPr>
              <w:ind w:firstLine="34"/>
              <w:jc w:val="center"/>
              <w:rPr>
                <w:rFonts w:ascii="Times New Roman" w:hAnsi="Times New Roman" w:cs="Arial"/>
                <w:sz w:val="18"/>
                <w:szCs w:val="18"/>
              </w:rPr>
            </w:pPr>
            <w:r w:rsidRPr="0091286F">
              <w:rPr>
                <w:rFonts w:ascii="Times New Roman" w:hAnsi="Times New Roman" w:cs="Arial"/>
                <w:sz w:val="18"/>
                <w:szCs w:val="18"/>
              </w:rPr>
              <w:t>( ИЖС/  садовый</w:t>
            </w:r>
            <w:r w:rsidR="008C6856" w:rsidRPr="0091286F">
              <w:rPr>
                <w:rFonts w:ascii="Times New Roman" w:hAnsi="Times New Roman" w:cs="Arial"/>
                <w:sz w:val="18"/>
                <w:szCs w:val="18"/>
              </w:rPr>
              <w:t xml:space="preserve"> дома</w:t>
            </w:r>
            <w:r w:rsidRPr="0091286F">
              <w:rPr>
                <w:rFonts w:ascii="Times New Roman" w:hAnsi="Times New Roman" w:cs="Arial"/>
                <w:sz w:val="18"/>
                <w:szCs w:val="18"/>
              </w:rPr>
              <w:t>)</w:t>
            </w:r>
            <w:r w:rsidR="008C6856" w:rsidRPr="0091286F">
              <w:rPr>
                <w:rFonts w:ascii="Times New Roman" w:hAnsi="Times New Roman" w:cs="Arial"/>
                <w:sz w:val="18"/>
                <w:szCs w:val="18"/>
              </w:rPr>
              <w:t xml:space="preserve">   </w:t>
            </w:r>
          </w:p>
        </w:tc>
        <w:tc>
          <w:tcPr>
            <w:tcW w:w="2835" w:type="dxa"/>
            <w:tcBorders>
              <w:right w:val="single" w:sz="4" w:space="0" w:color="auto"/>
            </w:tcBorders>
          </w:tcPr>
          <w:p w:rsidR="008C6856" w:rsidRPr="0091286F" w:rsidRDefault="008C6856" w:rsidP="008C6856">
            <w:pPr>
              <w:ind w:firstLine="34"/>
              <w:jc w:val="center"/>
              <w:rPr>
                <w:rFonts w:ascii="Times New Roman" w:hAnsi="Times New Roman" w:cs="Arial"/>
                <w:sz w:val="18"/>
                <w:szCs w:val="18"/>
              </w:rPr>
            </w:pPr>
            <w:r w:rsidRPr="0091286F">
              <w:rPr>
                <w:rFonts w:ascii="Times New Roman" w:hAnsi="Times New Roman" w:cs="Arial"/>
                <w:sz w:val="18"/>
                <w:szCs w:val="18"/>
              </w:rPr>
              <w:t>Наименование выданного   документа</w:t>
            </w:r>
          </w:p>
          <w:p w:rsidR="008C6856" w:rsidRPr="0091286F" w:rsidRDefault="008C6856" w:rsidP="008C6856">
            <w:pPr>
              <w:ind w:firstLine="34"/>
              <w:jc w:val="center"/>
              <w:rPr>
                <w:rFonts w:ascii="Times New Roman" w:hAnsi="Times New Roman" w:cs="Arial"/>
                <w:sz w:val="18"/>
                <w:szCs w:val="18"/>
              </w:rPr>
            </w:pPr>
            <w:r w:rsidRPr="0091286F">
              <w:rPr>
                <w:rFonts w:ascii="Times New Roman" w:hAnsi="Times New Roman" w:cs="Arial"/>
                <w:sz w:val="18"/>
                <w:szCs w:val="18"/>
              </w:rPr>
              <w:t>(уведомление о соответствии</w:t>
            </w:r>
            <w:r w:rsidR="001351BF" w:rsidRPr="0091286F">
              <w:rPr>
                <w:rFonts w:ascii="Times New Roman" w:hAnsi="Times New Roman" w:cs="Arial"/>
                <w:sz w:val="18"/>
                <w:szCs w:val="18"/>
              </w:rPr>
              <w:t xml:space="preserve"> планируемого строительства/ </w:t>
            </w:r>
            <w:r w:rsidRPr="0091286F">
              <w:rPr>
                <w:rFonts w:ascii="Times New Roman" w:hAnsi="Times New Roman" w:cs="Arial"/>
                <w:sz w:val="18"/>
                <w:szCs w:val="18"/>
              </w:rPr>
              <w:t>уведомление о несоответствии</w:t>
            </w:r>
            <w:r w:rsidR="001351BF" w:rsidRPr="0091286F">
              <w:rPr>
                <w:rFonts w:ascii="Times New Roman" w:hAnsi="Times New Roman" w:cs="Arial"/>
                <w:sz w:val="18"/>
                <w:szCs w:val="18"/>
              </w:rPr>
              <w:t xml:space="preserve"> планируемого строительства</w:t>
            </w:r>
            <w:r w:rsidRPr="0091286F">
              <w:rPr>
                <w:rFonts w:ascii="Times New Roman" w:hAnsi="Times New Roman" w:cs="Arial"/>
                <w:sz w:val="18"/>
                <w:szCs w:val="18"/>
              </w:rPr>
              <w:t>)</w:t>
            </w:r>
          </w:p>
          <w:p w:rsidR="008C6856" w:rsidRPr="0091286F" w:rsidRDefault="008C6856" w:rsidP="00BF0864">
            <w:pPr>
              <w:ind w:firstLine="34"/>
              <w:jc w:val="center"/>
              <w:rPr>
                <w:rFonts w:ascii="Times New Roman" w:hAnsi="Times New Roman" w:cs="Arial"/>
                <w:sz w:val="18"/>
                <w:szCs w:val="18"/>
              </w:rPr>
            </w:pPr>
          </w:p>
        </w:tc>
        <w:tc>
          <w:tcPr>
            <w:tcW w:w="1276" w:type="dxa"/>
            <w:tcBorders>
              <w:left w:val="single" w:sz="4" w:space="0" w:color="auto"/>
            </w:tcBorders>
          </w:tcPr>
          <w:p w:rsidR="008C6856" w:rsidRPr="0091286F" w:rsidRDefault="008C6856" w:rsidP="008C6856">
            <w:pPr>
              <w:ind w:firstLine="34"/>
              <w:jc w:val="center"/>
              <w:rPr>
                <w:rFonts w:ascii="Times New Roman" w:hAnsi="Times New Roman" w:cs="Arial"/>
                <w:sz w:val="18"/>
                <w:szCs w:val="18"/>
              </w:rPr>
            </w:pPr>
            <w:r w:rsidRPr="0091286F">
              <w:rPr>
                <w:rFonts w:ascii="Times New Roman" w:hAnsi="Times New Roman" w:cs="Arial"/>
                <w:sz w:val="18"/>
                <w:szCs w:val="18"/>
              </w:rPr>
              <w:t>Дата</w:t>
            </w:r>
          </w:p>
          <w:p w:rsidR="008C6856" w:rsidRPr="0091286F" w:rsidRDefault="008C6856" w:rsidP="008C6856">
            <w:pPr>
              <w:ind w:firstLine="34"/>
              <w:jc w:val="center"/>
              <w:rPr>
                <w:rFonts w:ascii="Times New Roman" w:hAnsi="Times New Roman" w:cs="Arial"/>
                <w:sz w:val="18"/>
                <w:szCs w:val="18"/>
              </w:rPr>
            </w:pPr>
            <w:r w:rsidRPr="0091286F">
              <w:rPr>
                <w:rFonts w:ascii="Times New Roman" w:hAnsi="Times New Roman" w:cs="Arial"/>
                <w:sz w:val="18"/>
                <w:szCs w:val="18"/>
              </w:rPr>
              <w:t>и номер   выданного документа</w:t>
            </w:r>
          </w:p>
          <w:p w:rsidR="008C6856" w:rsidRPr="0091286F" w:rsidRDefault="008C6856" w:rsidP="00BF0864">
            <w:pPr>
              <w:ind w:firstLine="34"/>
              <w:jc w:val="center"/>
              <w:rPr>
                <w:rFonts w:ascii="Times New Roman" w:hAnsi="Times New Roman" w:cs="Arial"/>
                <w:sz w:val="18"/>
                <w:szCs w:val="18"/>
              </w:rPr>
            </w:pPr>
          </w:p>
        </w:tc>
        <w:tc>
          <w:tcPr>
            <w:tcW w:w="4678" w:type="dxa"/>
          </w:tcPr>
          <w:p w:rsidR="001351BF" w:rsidRPr="0091286F" w:rsidRDefault="008C6856" w:rsidP="001351BF">
            <w:pPr>
              <w:ind w:firstLine="34"/>
              <w:jc w:val="left"/>
              <w:rPr>
                <w:rFonts w:ascii="Times New Roman" w:hAnsi="Times New Roman" w:cs="Arial"/>
                <w:sz w:val="18"/>
                <w:szCs w:val="18"/>
              </w:rPr>
            </w:pPr>
            <w:r w:rsidRPr="0091286F">
              <w:rPr>
                <w:rFonts w:ascii="Times New Roman" w:hAnsi="Times New Roman" w:cs="Arial"/>
                <w:sz w:val="18"/>
                <w:szCs w:val="18"/>
              </w:rPr>
              <w:t>Номер и дата исходящего документа о направлении копи</w:t>
            </w:r>
            <w:r w:rsidR="001351BF" w:rsidRPr="0091286F">
              <w:rPr>
                <w:rFonts w:ascii="Times New Roman" w:hAnsi="Times New Roman" w:cs="Arial"/>
                <w:sz w:val="18"/>
                <w:szCs w:val="18"/>
              </w:rPr>
              <w:t>и уведомления о несоответствии планируемого строительства:</w:t>
            </w:r>
          </w:p>
          <w:p w:rsidR="00802775" w:rsidRPr="0091286F" w:rsidRDefault="00802775" w:rsidP="00E94A7C">
            <w:pPr>
              <w:ind w:firstLine="0"/>
              <w:jc w:val="left"/>
              <w:rPr>
                <w:rFonts w:ascii="Times New Roman" w:hAnsi="Times New Roman" w:cs="Arial"/>
                <w:sz w:val="18"/>
                <w:szCs w:val="18"/>
              </w:rPr>
            </w:pPr>
            <w:r w:rsidRPr="0091286F">
              <w:rPr>
                <w:rFonts w:ascii="Times New Roman" w:hAnsi="Times New Roman" w:cs="Arial"/>
                <w:sz w:val="18"/>
                <w:szCs w:val="18"/>
              </w:rPr>
              <w:t>1) в орган регистрации прав;</w:t>
            </w:r>
          </w:p>
          <w:p w:rsidR="001351BF" w:rsidRPr="0091286F" w:rsidRDefault="00E94A7C" w:rsidP="00E94A7C">
            <w:pPr>
              <w:ind w:firstLine="0"/>
              <w:jc w:val="left"/>
              <w:rPr>
                <w:rFonts w:ascii="Times New Roman" w:hAnsi="Times New Roman" w:cs="Arial"/>
                <w:sz w:val="18"/>
                <w:szCs w:val="18"/>
              </w:rPr>
            </w:pPr>
            <w:r w:rsidRPr="0091286F">
              <w:rPr>
                <w:rFonts w:ascii="Times New Roman" w:hAnsi="Times New Roman" w:cs="Arial"/>
                <w:sz w:val="18"/>
                <w:szCs w:val="18"/>
              </w:rPr>
              <w:t>2</w:t>
            </w:r>
            <w:r w:rsidR="00802775" w:rsidRPr="0091286F">
              <w:rPr>
                <w:rFonts w:ascii="Times New Roman" w:hAnsi="Times New Roman" w:cs="Arial"/>
                <w:sz w:val="18"/>
                <w:szCs w:val="18"/>
              </w:rPr>
              <w:t xml:space="preserve">) </w:t>
            </w:r>
            <w:r w:rsidR="00A312FE" w:rsidRPr="0091286F">
              <w:rPr>
                <w:rFonts w:ascii="Times New Roman" w:hAnsi="Times New Roman" w:cs="Arial"/>
                <w:sz w:val="18"/>
                <w:szCs w:val="18"/>
              </w:rPr>
              <w:t>в</w:t>
            </w:r>
            <w:r w:rsidR="001351BF" w:rsidRPr="0091286F">
              <w:rPr>
                <w:rFonts w:ascii="Times New Roman" w:hAnsi="Times New Roman" w:cs="Arial"/>
                <w:sz w:val="18"/>
                <w:szCs w:val="18"/>
              </w:rPr>
              <w:t xml:space="preserve"> инспекцию госстройнадзора</w:t>
            </w:r>
            <w:r w:rsidR="00A312FE" w:rsidRPr="0091286F">
              <w:rPr>
                <w:rFonts w:ascii="Times New Roman" w:hAnsi="Times New Roman" w:cs="Arial"/>
                <w:sz w:val="18"/>
                <w:szCs w:val="18"/>
              </w:rPr>
              <w:t xml:space="preserve"> Оренбургской области</w:t>
            </w:r>
            <w:r w:rsidR="00802775" w:rsidRPr="0091286F">
              <w:rPr>
                <w:rFonts w:ascii="Times New Roman" w:hAnsi="Times New Roman" w:cs="Arial"/>
                <w:sz w:val="18"/>
                <w:szCs w:val="18"/>
              </w:rPr>
              <w:t xml:space="preserve"> (по основанию, предусмотренному п.</w:t>
            </w:r>
            <w:r w:rsidRPr="0091286F">
              <w:rPr>
                <w:rFonts w:ascii="Times New Roman" w:hAnsi="Times New Roman" w:cs="Arial"/>
                <w:sz w:val="18"/>
                <w:szCs w:val="18"/>
              </w:rPr>
              <w:t xml:space="preserve"> 1 или </w:t>
            </w:r>
            <w:r w:rsidR="00AA53FC" w:rsidRPr="0091286F">
              <w:rPr>
                <w:rFonts w:ascii="Times New Roman" w:hAnsi="Times New Roman" w:cs="Arial"/>
                <w:sz w:val="18"/>
                <w:szCs w:val="18"/>
              </w:rPr>
              <w:t xml:space="preserve"> </w:t>
            </w:r>
            <w:r w:rsidR="00802775" w:rsidRPr="0091286F">
              <w:rPr>
                <w:rFonts w:ascii="Times New Roman" w:hAnsi="Times New Roman" w:cs="Arial"/>
                <w:sz w:val="18"/>
                <w:szCs w:val="18"/>
              </w:rPr>
              <w:t>2 ч. 20 ст. 55 ГрК РФ</w:t>
            </w:r>
            <w:r w:rsidR="00AA53FC" w:rsidRPr="0091286F">
              <w:rPr>
                <w:rFonts w:ascii="Times New Roman" w:hAnsi="Times New Roman" w:cs="Arial"/>
                <w:sz w:val="18"/>
                <w:szCs w:val="18"/>
              </w:rPr>
              <w:t>)</w:t>
            </w:r>
            <w:r w:rsidR="001351BF" w:rsidRPr="0091286F">
              <w:rPr>
                <w:rFonts w:ascii="Times New Roman" w:hAnsi="Times New Roman" w:cs="Arial"/>
                <w:sz w:val="18"/>
                <w:szCs w:val="18"/>
              </w:rPr>
              <w:t>;</w:t>
            </w:r>
          </w:p>
          <w:p w:rsidR="00E94A7C" w:rsidRPr="0091286F" w:rsidRDefault="00E94A7C" w:rsidP="001351BF">
            <w:pPr>
              <w:ind w:firstLine="34"/>
              <w:jc w:val="left"/>
              <w:rPr>
                <w:rFonts w:ascii="Times New Roman" w:hAnsi="Times New Roman" w:cs="Arial"/>
                <w:sz w:val="18"/>
                <w:szCs w:val="18"/>
              </w:rPr>
            </w:pPr>
            <w:r w:rsidRPr="0091286F">
              <w:rPr>
                <w:rFonts w:ascii="Times New Roman" w:hAnsi="Times New Roman" w:cs="Arial"/>
                <w:sz w:val="18"/>
                <w:szCs w:val="18"/>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ГрК РФ);   </w:t>
            </w:r>
          </w:p>
          <w:p w:rsidR="001351BF" w:rsidRPr="0091286F" w:rsidRDefault="00D80873" w:rsidP="001351BF">
            <w:pPr>
              <w:ind w:firstLine="34"/>
              <w:jc w:val="left"/>
              <w:rPr>
                <w:rFonts w:ascii="Times New Roman" w:hAnsi="Times New Roman" w:cs="Arial"/>
                <w:sz w:val="18"/>
                <w:szCs w:val="18"/>
              </w:rPr>
            </w:pPr>
            <w:r w:rsidRPr="0091286F">
              <w:rPr>
                <w:rFonts w:ascii="Times New Roman" w:hAnsi="Times New Roman" w:cs="Arial"/>
                <w:sz w:val="18"/>
                <w:szCs w:val="18"/>
              </w:rPr>
              <w:t>4</w:t>
            </w:r>
            <w:r w:rsidR="001351BF" w:rsidRPr="0091286F">
              <w:rPr>
                <w:rFonts w:ascii="Times New Roman" w:hAnsi="Times New Roman" w:cs="Arial"/>
                <w:sz w:val="18"/>
                <w:szCs w:val="18"/>
              </w:rPr>
              <w:t>)</w:t>
            </w:r>
            <w:r w:rsidR="00A312FE" w:rsidRPr="0091286F">
              <w:rPr>
                <w:rFonts w:ascii="Times New Roman" w:hAnsi="Times New Roman" w:cs="Arial"/>
                <w:sz w:val="18"/>
                <w:szCs w:val="18"/>
              </w:rPr>
              <w:t xml:space="preserve"> в федеральный орган или</w:t>
            </w:r>
            <w:r w:rsidR="001351BF" w:rsidRPr="0091286F">
              <w:rPr>
                <w:rFonts w:ascii="Times New Roman" w:hAnsi="Times New Roman" w:cs="Arial"/>
                <w:sz w:val="18"/>
                <w:szCs w:val="18"/>
              </w:rPr>
              <w:t xml:space="preserve"> </w:t>
            </w:r>
            <w:r w:rsidR="001351BF" w:rsidRPr="0091286F">
              <w:t xml:space="preserve"> </w:t>
            </w:r>
            <w:r w:rsidR="001351BF" w:rsidRPr="0091286F">
              <w:rPr>
                <w:rFonts w:ascii="Times New Roman" w:hAnsi="Times New Roman" w:cs="Arial"/>
                <w:sz w:val="18"/>
                <w:szCs w:val="18"/>
              </w:rPr>
              <w:t xml:space="preserve"> ОМС, осуществляющий муниципальный земельный контроль</w:t>
            </w:r>
            <w:r w:rsidRPr="0091286F">
              <w:rPr>
                <w:rFonts w:ascii="Times New Roman" w:hAnsi="Times New Roman" w:cs="Arial"/>
                <w:sz w:val="18"/>
                <w:szCs w:val="18"/>
              </w:rPr>
              <w:t xml:space="preserve"> (по основанию, предусмотренному п. 3  или 4 ч. 20 ст. 55 ГрК РФ)</w:t>
            </w:r>
            <w:r w:rsidR="001351BF" w:rsidRPr="0091286F">
              <w:rPr>
                <w:rFonts w:ascii="Times New Roman" w:hAnsi="Times New Roman" w:cs="Arial"/>
                <w:sz w:val="18"/>
                <w:szCs w:val="18"/>
              </w:rPr>
              <w:t>;</w:t>
            </w:r>
          </w:p>
          <w:p w:rsidR="008C6856" w:rsidRPr="0091286F" w:rsidRDefault="008C6856" w:rsidP="00802775">
            <w:pPr>
              <w:ind w:firstLine="34"/>
              <w:jc w:val="left"/>
              <w:rPr>
                <w:rFonts w:ascii="Times New Roman" w:hAnsi="Times New Roman" w:cs="Arial"/>
                <w:sz w:val="18"/>
                <w:szCs w:val="18"/>
              </w:rPr>
            </w:pPr>
          </w:p>
        </w:tc>
        <w:tc>
          <w:tcPr>
            <w:tcW w:w="1417" w:type="dxa"/>
          </w:tcPr>
          <w:p w:rsidR="008C6856" w:rsidRPr="0091286F" w:rsidRDefault="008C6856" w:rsidP="00BF0864">
            <w:pPr>
              <w:ind w:firstLine="34"/>
              <w:jc w:val="center"/>
              <w:rPr>
                <w:rFonts w:ascii="Times New Roman" w:hAnsi="Times New Roman" w:cs="Arial"/>
                <w:sz w:val="18"/>
                <w:szCs w:val="18"/>
              </w:rPr>
            </w:pPr>
            <w:r w:rsidRPr="0091286F">
              <w:rPr>
                <w:rFonts w:ascii="Times New Roman" w:hAnsi="Times New Roman" w:cs="Arial"/>
                <w:sz w:val="18"/>
                <w:szCs w:val="18"/>
              </w:rPr>
              <w:t>Примечание</w:t>
            </w:r>
          </w:p>
        </w:tc>
      </w:tr>
      <w:tr w:rsidR="008C6856" w:rsidRPr="0089397F" w:rsidTr="001351BF">
        <w:tc>
          <w:tcPr>
            <w:tcW w:w="392" w:type="dxa"/>
          </w:tcPr>
          <w:p w:rsidR="008C6856" w:rsidRPr="0091286F" w:rsidRDefault="008C6856" w:rsidP="00BF0864">
            <w:pPr>
              <w:rPr>
                <w:rFonts w:ascii="Times New Roman" w:hAnsi="Times New Roman" w:cs="Arial"/>
                <w:sz w:val="28"/>
                <w:szCs w:val="28"/>
              </w:rPr>
            </w:pPr>
          </w:p>
        </w:tc>
        <w:tc>
          <w:tcPr>
            <w:tcW w:w="1276" w:type="dxa"/>
          </w:tcPr>
          <w:p w:rsidR="008C6856" w:rsidRPr="0091286F" w:rsidRDefault="008C6856" w:rsidP="00BF0864">
            <w:pPr>
              <w:rPr>
                <w:rFonts w:ascii="Times New Roman" w:hAnsi="Times New Roman" w:cs="Arial"/>
                <w:sz w:val="28"/>
                <w:szCs w:val="28"/>
              </w:rPr>
            </w:pPr>
          </w:p>
        </w:tc>
        <w:tc>
          <w:tcPr>
            <w:tcW w:w="1559" w:type="dxa"/>
          </w:tcPr>
          <w:p w:rsidR="008C6856" w:rsidRPr="0091286F" w:rsidRDefault="008C6856" w:rsidP="00BF0864">
            <w:pPr>
              <w:rPr>
                <w:rFonts w:ascii="Times New Roman" w:hAnsi="Times New Roman" w:cs="Arial"/>
                <w:sz w:val="28"/>
                <w:szCs w:val="28"/>
              </w:rPr>
            </w:pPr>
          </w:p>
        </w:tc>
        <w:tc>
          <w:tcPr>
            <w:tcW w:w="1559" w:type="dxa"/>
          </w:tcPr>
          <w:p w:rsidR="008C6856" w:rsidRPr="0091286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91286F" w:rsidRDefault="008C6856" w:rsidP="00BF0864">
            <w:pPr>
              <w:rPr>
                <w:rFonts w:ascii="Times New Roman" w:hAnsi="Times New Roman" w:cs="Arial"/>
                <w:sz w:val="28"/>
                <w:szCs w:val="28"/>
              </w:rPr>
            </w:pPr>
          </w:p>
        </w:tc>
        <w:tc>
          <w:tcPr>
            <w:tcW w:w="1276" w:type="dxa"/>
            <w:tcBorders>
              <w:left w:val="single" w:sz="4" w:space="0" w:color="auto"/>
            </w:tcBorders>
          </w:tcPr>
          <w:p w:rsidR="008C6856" w:rsidRPr="0091286F" w:rsidRDefault="008C6856" w:rsidP="00BF0864">
            <w:pPr>
              <w:rPr>
                <w:rFonts w:ascii="Times New Roman" w:hAnsi="Times New Roman" w:cs="Arial"/>
                <w:sz w:val="28"/>
                <w:szCs w:val="28"/>
              </w:rPr>
            </w:pPr>
          </w:p>
        </w:tc>
        <w:tc>
          <w:tcPr>
            <w:tcW w:w="4678" w:type="dxa"/>
          </w:tcPr>
          <w:p w:rsidR="008C6856" w:rsidRPr="0091286F" w:rsidRDefault="00A312FE" w:rsidP="00A312FE">
            <w:pPr>
              <w:ind w:firstLine="0"/>
              <w:jc w:val="left"/>
              <w:rPr>
                <w:rFonts w:ascii="Times New Roman" w:hAnsi="Times New Roman" w:cs="Arial"/>
                <w:sz w:val="28"/>
                <w:szCs w:val="28"/>
              </w:rPr>
            </w:pPr>
            <w:r w:rsidRPr="0091286F">
              <w:rPr>
                <w:rFonts w:ascii="Times New Roman" w:hAnsi="Times New Roman" w:cs="Arial"/>
                <w:sz w:val="28"/>
                <w:szCs w:val="28"/>
              </w:rPr>
              <w:t>1)</w:t>
            </w:r>
          </w:p>
          <w:p w:rsidR="00A312FE" w:rsidRPr="0091286F" w:rsidRDefault="00A312FE" w:rsidP="00A312FE">
            <w:pPr>
              <w:ind w:firstLine="0"/>
              <w:jc w:val="left"/>
              <w:rPr>
                <w:rFonts w:ascii="Times New Roman" w:hAnsi="Times New Roman" w:cs="Arial"/>
                <w:sz w:val="28"/>
                <w:szCs w:val="28"/>
              </w:rPr>
            </w:pPr>
            <w:r w:rsidRPr="0091286F">
              <w:rPr>
                <w:rFonts w:ascii="Times New Roman" w:hAnsi="Times New Roman" w:cs="Arial"/>
                <w:sz w:val="28"/>
                <w:szCs w:val="28"/>
              </w:rPr>
              <w:t>2)</w:t>
            </w:r>
          </w:p>
          <w:p w:rsidR="00A312FE" w:rsidRPr="0091286F" w:rsidRDefault="00A312FE" w:rsidP="00A312FE">
            <w:pPr>
              <w:ind w:firstLine="0"/>
              <w:jc w:val="left"/>
              <w:rPr>
                <w:rFonts w:ascii="Times New Roman" w:hAnsi="Times New Roman" w:cs="Arial"/>
                <w:sz w:val="28"/>
                <w:szCs w:val="28"/>
              </w:rPr>
            </w:pPr>
            <w:r w:rsidRPr="0091286F">
              <w:rPr>
                <w:rFonts w:ascii="Times New Roman" w:hAnsi="Times New Roman" w:cs="Arial"/>
                <w:sz w:val="28"/>
                <w:szCs w:val="28"/>
              </w:rPr>
              <w:t>3)</w:t>
            </w:r>
          </w:p>
          <w:p w:rsidR="00D80873" w:rsidRPr="0089397F" w:rsidRDefault="00D80873" w:rsidP="00A312FE">
            <w:pPr>
              <w:ind w:firstLine="0"/>
              <w:jc w:val="left"/>
              <w:rPr>
                <w:rFonts w:ascii="Times New Roman" w:hAnsi="Times New Roman" w:cs="Arial"/>
                <w:sz w:val="28"/>
                <w:szCs w:val="28"/>
              </w:rPr>
            </w:pPr>
            <w:r w:rsidRPr="0091286F">
              <w:rPr>
                <w:rFonts w:ascii="Times New Roman" w:hAnsi="Times New Roman" w:cs="Arial"/>
                <w:sz w:val="28"/>
                <w:szCs w:val="28"/>
              </w:rPr>
              <w:t>4)</w:t>
            </w: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bl>
    <w:p w:rsidR="00BF0864" w:rsidRPr="00BF0864" w:rsidRDefault="00BF0864" w:rsidP="00BF0864">
      <w:pPr>
        <w:jc w:val="center"/>
        <w:rPr>
          <w:rFonts w:ascii="Times New Roman" w:hAnsi="Times New Roman" w:cs="Arial"/>
          <w:b/>
        </w:rPr>
      </w:pPr>
    </w:p>
    <w:p w:rsidR="00BF0864" w:rsidRPr="00BF0864"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BF0864">
      <w:pPr>
        <w:ind w:firstLine="0"/>
        <w:rPr>
          <w:rFonts w:ascii="Times New Roman" w:hAnsi="Times New Roman" w:cs="Times New Roman"/>
          <w:sz w:val="28"/>
          <w:szCs w:val="28"/>
        </w:rPr>
      </w:pPr>
    </w:p>
    <w:p w:rsidR="00BF0864" w:rsidRDefault="00BF0864"/>
    <w:p w:rsidR="00BF0864" w:rsidRDefault="00BF0864" w:rsidP="00CA11F4">
      <w:pPr>
        <w:ind w:firstLine="0"/>
      </w:pPr>
    </w:p>
    <w:p w:rsidR="00BF0864" w:rsidRDefault="00BF0864"/>
    <w:p w:rsidR="00BF0864" w:rsidRPr="00363277" w:rsidRDefault="00BF0864" w:rsidP="00876794">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2E" w:rsidRDefault="000D722E">
      <w:r>
        <w:separator/>
      </w:r>
    </w:p>
  </w:endnote>
  <w:endnote w:type="continuationSeparator" w:id="0">
    <w:p w:rsidR="000D722E" w:rsidRDefault="000D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2E" w:rsidRDefault="000D722E">
      <w:r>
        <w:separator/>
      </w:r>
    </w:p>
  </w:footnote>
  <w:footnote w:type="continuationSeparator" w:id="0">
    <w:p w:rsidR="000D722E" w:rsidRDefault="000D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rsidP="00016068">
    <w:pPr>
      <w:pStyle w:val="ac"/>
      <w:jc w:val="center"/>
    </w:pPr>
    <w:r>
      <w:fldChar w:fldCharType="begin"/>
    </w:r>
    <w:r>
      <w:instrText>PAGE   \* MERGEFORMAT</w:instrText>
    </w:r>
    <w:r>
      <w:fldChar w:fldCharType="separate"/>
    </w:r>
    <w:r w:rsidR="00122052">
      <w:rPr>
        <w:noProof/>
      </w:rPr>
      <w:t>2</w:t>
    </w:r>
    <w:r>
      <w:fldChar w:fldCharType="end"/>
    </w:r>
  </w:p>
  <w:p w:rsidR="00B856A1" w:rsidRDefault="00B856A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Default="00B856A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Pr="00690EB2" w:rsidRDefault="00B856A1" w:rsidP="00690EB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A1" w:rsidRPr="00677EE0" w:rsidRDefault="00B856A1" w:rsidP="00677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2">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3"/>
  </w:num>
  <w:num w:numId="3">
    <w:abstractNumId w:val="2"/>
  </w:num>
  <w:num w:numId="4">
    <w:abstractNumId w:val="1"/>
  </w:num>
  <w:num w:numId="5">
    <w:abstractNumId w:val="11"/>
  </w:num>
  <w:num w:numId="6">
    <w:abstractNumId w:val="0"/>
  </w:num>
  <w:num w:numId="7">
    <w:abstractNumId w:val="13"/>
  </w:num>
  <w:num w:numId="8">
    <w:abstractNumId w:val="4"/>
  </w:num>
  <w:num w:numId="9">
    <w:abstractNumId w:val="7"/>
  </w:num>
  <w:num w:numId="10">
    <w:abstractNumId w:val="6"/>
  </w:num>
  <w:num w:numId="11">
    <w:abstractNumId w:val="12"/>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0173F"/>
    <w:rsid w:val="000036C9"/>
    <w:rsid w:val="00003E92"/>
    <w:rsid w:val="00004B09"/>
    <w:rsid w:val="0001054F"/>
    <w:rsid w:val="00010E0E"/>
    <w:rsid w:val="00010F22"/>
    <w:rsid w:val="000120BF"/>
    <w:rsid w:val="000126F7"/>
    <w:rsid w:val="000146A2"/>
    <w:rsid w:val="00014C84"/>
    <w:rsid w:val="00015A57"/>
    <w:rsid w:val="00016068"/>
    <w:rsid w:val="000168F0"/>
    <w:rsid w:val="00017077"/>
    <w:rsid w:val="000171D9"/>
    <w:rsid w:val="0001742F"/>
    <w:rsid w:val="00017740"/>
    <w:rsid w:val="00017EA8"/>
    <w:rsid w:val="00020718"/>
    <w:rsid w:val="00020C83"/>
    <w:rsid w:val="00020ED6"/>
    <w:rsid w:val="00021DB1"/>
    <w:rsid w:val="00021E59"/>
    <w:rsid w:val="000221F8"/>
    <w:rsid w:val="00022CF5"/>
    <w:rsid w:val="00022D31"/>
    <w:rsid w:val="0002336A"/>
    <w:rsid w:val="00023B0B"/>
    <w:rsid w:val="00025348"/>
    <w:rsid w:val="00025D95"/>
    <w:rsid w:val="000278CA"/>
    <w:rsid w:val="0003181D"/>
    <w:rsid w:val="00034AAC"/>
    <w:rsid w:val="00035DE4"/>
    <w:rsid w:val="0003697F"/>
    <w:rsid w:val="00037822"/>
    <w:rsid w:val="00040357"/>
    <w:rsid w:val="00045231"/>
    <w:rsid w:val="0004643E"/>
    <w:rsid w:val="0005015A"/>
    <w:rsid w:val="000501E3"/>
    <w:rsid w:val="00050B86"/>
    <w:rsid w:val="000519CB"/>
    <w:rsid w:val="0005265A"/>
    <w:rsid w:val="00053176"/>
    <w:rsid w:val="000533C3"/>
    <w:rsid w:val="000557D5"/>
    <w:rsid w:val="00062C5E"/>
    <w:rsid w:val="0006362B"/>
    <w:rsid w:val="00063AF4"/>
    <w:rsid w:val="00064FA5"/>
    <w:rsid w:val="00066722"/>
    <w:rsid w:val="00066945"/>
    <w:rsid w:val="00066F3A"/>
    <w:rsid w:val="000674FC"/>
    <w:rsid w:val="00067975"/>
    <w:rsid w:val="00070001"/>
    <w:rsid w:val="00070AED"/>
    <w:rsid w:val="000711DE"/>
    <w:rsid w:val="00071359"/>
    <w:rsid w:val="000716AD"/>
    <w:rsid w:val="00076A0A"/>
    <w:rsid w:val="00077EC0"/>
    <w:rsid w:val="00080F9C"/>
    <w:rsid w:val="0008131E"/>
    <w:rsid w:val="000818FA"/>
    <w:rsid w:val="00081FD1"/>
    <w:rsid w:val="000835AF"/>
    <w:rsid w:val="00083DDC"/>
    <w:rsid w:val="00084852"/>
    <w:rsid w:val="00084EA3"/>
    <w:rsid w:val="00085A21"/>
    <w:rsid w:val="00091AFD"/>
    <w:rsid w:val="00092AD7"/>
    <w:rsid w:val="0009695C"/>
    <w:rsid w:val="000A11A6"/>
    <w:rsid w:val="000A25C2"/>
    <w:rsid w:val="000A2FF9"/>
    <w:rsid w:val="000A3592"/>
    <w:rsid w:val="000A6E9C"/>
    <w:rsid w:val="000B249E"/>
    <w:rsid w:val="000B40D8"/>
    <w:rsid w:val="000B64B3"/>
    <w:rsid w:val="000B6997"/>
    <w:rsid w:val="000B78C2"/>
    <w:rsid w:val="000C0701"/>
    <w:rsid w:val="000C11F6"/>
    <w:rsid w:val="000C1B70"/>
    <w:rsid w:val="000C2327"/>
    <w:rsid w:val="000C2C83"/>
    <w:rsid w:val="000C2F55"/>
    <w:rsid w:val="000C3C45"/>
    <w:rsid w:val="000C7805"/>
    <w:rsid w:val="000D142C"/>
    <w:rsid w:val="000D1E29"/>
    <w:rsid w:val="000D23AB"/>
    <w:rsid w:val="000D2DC5"/>
    <w:rsid w:val="000D3D6C"/>
    <w:rsid w:val="000D4352"/>
    <w:rsid w:val="000D4683"/>
    <w:rsid w:val="000D4E17"/>
    <w:rsid w:val="000D722E"/>
    <w:rsid w:val="000E2990"/>
    <w:rsid w:val="000E4D14"/>
    <w:rsid w:val="000E50D9"/>
    <w:rsid w:val="000E5455"/>
    <w:rsid w:val="000F233C"/>
    <w:rsid w:val="000F2F36"/>
    <w:rsid w:val="000F4A51"/>
    <w:rsid w:val="000F4B8F"/>
    <w:rsid w:val="000F62AD"/>
    <w:rsid w:val="000F7133"/>
    <w:rsid w:val="000F7A1E"/>
    <w:rsid w:val="00101130"/>
    <w:rsid w:val="00102FE3"/>
    <w:rsid w:val="00103286"/>
    <w:rsid w:val="0010345B"/>
    <w:rsid w:val="00104A75"/>
    <w:rsid w:val="00107A49"/>
    <w:rsid w:val="00111EF4"/>
    <w:rsid w:val="00112662"/>
    <w:rsid w:val="00113FE2"/>
    <w:rsid w:val="0011561E"/>
    <w:rsid w:val="00116284"/>
    <w:rsid w:val="00122052"/>
    <w:rsid w:val="001239DB"/>
    <w:rsid w:val="00123DDF"/>
    <w:rsid w:val="001243DC"/>
    <w:rsid w:val="00124CF1"/>
    <w:rsid w:val="00125BE4"/>
    <w:rsid w:val="00126D19"/>
    <w:rsid w:val="00127113"/>
    <w:rsid w:val="001272BF"/>
    <w:rsid w:val="0012794A"/>
    <w:rsid w:val="00127965"/>
    <w:rsid w:val="00130F73"/>
    <w:rsid w:val="00132B34"/>
    <w:rsid w:val="00133ACA"/>
    <w:rsid w:val="00134241"/>
    <w:rsid w:val="00134435"/>
    <w:rsid w:val="00134B26"/>
    <w:rsid w:val="001351BF"/>
    <w:rsid w:val="00136864"/>
    <w:rsid w:val="001373A6"/>
    <w:rsid w:val="00137ADE"/>
    <w:rsid w:val="00137EC5"/>
    <w:rsid w:val="001413DA"/>
    <w:rsid w:val="001415F3"/>
    <w:rsid w:val="00141F78"/>
    <w:rsid w:val="00142708"/>
    <w:rsid w:val="001431E1"/>
    <w:rsid w:val="00145007"/>
    <w:rsid w:val="00150702"/>
    <w:rsid w:val="00152ACE"/>
    <w:rsid w:val="00153707"/>
    <w:rsid w:val="00155A70"/>
    <w:rsid w:val="00155E10"/>
    <w:rsid w:val="00155FC9"/>
    <w:rsid w:val="00156ABF"/>
    <w:rsid w:val="00157D24"/>
    <w:rsid w:val="0016195F"/>
    <w:rsid w:val="001622D2"/>
    <w:rsid w:val="0016230A"/>
    <w:rsid w:val="00162D38"/>
    <w:rsid w:val="001664B6"/>
    <w:rsid w:val="0016771B"/>
    <w:rsid w:val="001706F6"/>
    <w:rsid w:val="0017092F"/>
    <w:rsid w:val="00174445"/>
    <w:rsid w:val="00174680"/>
    <w:rsid w:val="00174E5D"/>
    <w:rsid w:val="001771CC"/>
    <w:rsid w:val="00177403"/>
    <w:rsid w:val="001776A3"/>
    <w:rsid w:val="001805AC"/>
    <w:rsid w:val="00181AD6"/>
    <w:rsid w:val="0018555F"/>
    <w:rsid w:val="00186FD9"/>
    <w:rsid w:val="0019080F"/>
    <w:rsid w:val="00192DEB"/>
    <w:rsid w:val="00193B70"/>
    <w:rsid w:val="0019480C"/>
    <w:rsid w:val="001950DA"/>
    <w:rsid w:val="001969C5"/>
    <w:rsid w:val="001A07AE"/>
    <w:rsid w:val="001A2422"/>
    <w:rsid w:val="001A3429"/>
    <w:rsid w:val="001A4778"/>
    <w:rsid w:val="001A5031"/>
    <w:rsid w:val="001B0E2C"/>
    <w:rsid w:val="001B260A"/>
    <w:rsid w:val="001B5EEB"/>
    <w:rsid w:val="001B5FCE"/>
    <w:rsid w:val="001B696F"/>
    <w:rsid w:val="001B6CBE"/>
    <w:rsid w:val="001B7A96"/>
    <w:rsid w:val="001C064A"/>
    <w:rsid w:val="001C2492"/>
    <w:rsid w:val="001C46AC"/>
    <w:rsid w:val="001C4A61"/>
    <w:rsid w:val="001C540E"/>
    <w:rsid w:val="001C77AC"/>
    <w:rsid w:val="001D1257"/>
    <w:rsid w:val="001D1A26"/>
    <w:rsid w:val="001D2EC6"/>
    <w:rsid w:val="001D30A8"/>
    <w:rsid w:val="001D3E84"/>
    <w:rsid w:val="001D412B"/>
    <w:rsid w:val="001D7C26"/>
    <w:rsid w:val="001E048D"/>
    <w:rsid w:val="001E0AA7"/>
    <w:rsid w:val="001E24CC"/>
    <w:rsid w:val="001E4FC0"/>
    <w:rsid w:val="001E5F70"/>
    <w:rsid w:val="001E67C3"/>
    <w:rsid w:val="001E72CD"/>
    <w:rsid w:val="001E7832"/>
    <w:rsid w:val="001F14B7"/>
    <w:rsid w:val="001F1C7D"/>
    <w:rsid w:val="001F41C2"/>
    <w:rsid w:val="002000D8"/>
    <w:rsid w:val="00201023"/>
    <w:rsid w:val="00203BE0"/>
    <w:rsid w:val="00205549"/>
    <w:rsid w:val="00205FF3"/>
    <w:rsid w:val="00206624"/>
    <w:rsid w:val="00211AE5"/>
    <w:rsid w:val="002139F5"/>
    <w:rsid w:val="0021631D"/>
    <w:rsid w:val="00223854"/>
    <w:rsid w:val="00223985"/>
    <w:rsid w:val="0022568C"/>
    <w:rsid w:val="002267C7"/>
    <w:rsid w:val="0022684E"/>
    <w:rsid w:val="00226985"/>
    <w:rsid w:val="00226D57"/>
    <w:rsid w:val="00227BE0"/>
    <w:rsid w:val="00230E49"/>
    <w:rsid w:val="00231AFD"/>
    <w:rsid w:val="0023312C"/>
    <w:rsid w:val="00235177"/>
    <w:rsid w:val="00235253"/>
    <w:rsid w:val="00235844"/>
    <w:rsid w:val="0023685A"/>
    <w:rsid w:val="00236993"/>
    <w:rsid w:val="00236CC4"/>
    <w:rsid w:val="00237331"/>
    <w:rsid w:val="002403B4"/>
    <w:rsid w:val="0024093C"/>
    <w:rsid w:val="00240F40"/>
    <w:rsid w:val="00241235"/>
    <w:rsid w:val="00242036"/>
    <w:rsid w:val="00243449"/>
    <w:rsid w:val="002435BC"/>
    <w:rsid w:val="0024479E"/>
    <w:rsid w:val="00244F92"/>
    <w:rsid w:val="00245B99"/>
    <w:rsid w:val="00245BF0"/>
    <w:rsid w:val="00246DFF"/>
    <w:rsid w:val="00246EB7"/>
    <w:rsid w:val="002514E0"/>
    <w:rsid w:val="00253AF8"/>
    <w:rsid w:val="002549BE"/>
    <w:rsid w:val="00254A4B"/>
    <w:rsid w:val="00255893"/>
    <w:rsid w:val="00255984"/>
    <w:rsid w:val="00257073"/>
    <w:rsid w:val="00257300"/>
    <w:rsid w:val="0026028C"/>
    <w:rsid w:val="00263E71"/>
    <w:rsid w:val="00264FC8"/>
    <w:rsid w:val="00265087"/>
    <w:rsid w:val="002655BF"/>
    <w:rsid w:val="00265F22"/>
    <w:rsid w:val="002678A4"/>
    <w:rsid w:val="00267F5F"/>
    <w:rsid w:val="00272769"/>
    <w:rsid w:val="00272956"/>
    <w:rsid w:val="00272B6E"/>
    <w:rsid w:val="00273B12"/>
    <w:rsid w:val="002743F7"/>
    <w:rsid w:val="00274EBE"/>
    <w:rsid w:val="002775D5"/>
    <w:rsid w:val="00277D04"/>
    <w:rsid w:val="00277FAD"/>
    <w:rsid w:val="002810D4"/>
    <w:rsid w:val="00282E32"/>
    <w:rsid w:val="00283DF9"/>
    <w:rsid w:val="00285FA9"/>
    <w:rsid w:val="00286094"/>
    <w:rsid w:val="00287D60"/>
    <w:rsid w:val="00287FA5"/>
    <w:rsid w:val="002919E1"/>
    <w:rsid w:val="00295018"/>
    <w:rsid w:val="0029631E"/>
    <w:rsid w:val="00297082"/>
    <w:rsid w:val="002A0A05"/>
    <w:rsid w:val="002A0E53"/>
    <w:rsid w:val="002A5656"/>
    <w:rsid w:val="002A6666"/>
    <w:rsid w:val="002B011B"/>
    <w:rsid w:val="002B07FA"/>
    <w:rsid w:val="002B0D1B"/>
    <w:rsid w:val="002B1679"/>
    <w:rsid w:val="002B19DE"/>
    <w:rsid w:val="002B2B0F"/>
    <w:rsid w:val="002B2B84"/>
    <w:rsid w:val="002B3F1D"/>
    <w:rsid w:val="002B49C0"/>
    <w:rsid w:val="002B4D6A"/>
    <w:rsid w:val="002B53D5"/>
    <w:rsid w:val="002B5BCF"/>
    <w:rsid w:val="002B67CD"/>
    <w:rsid w:val="002B7285"/>
    <w:rsid w:val="002B7622"/>
    <w:rsid w:val="002C0B75"/>
    <w:rsid w:val="002C1180"/>
    <w:rsid w:val="002C6094"/>
    <w:rsid w:val="002C7DE4"/>
    <w:rsid w:val="002D0BC3"/>
    <w:rsid w:val="002D1423"/>
    <w:rsid w:val="002D1F72"/>
    <w:rsid w:val="002D3CD6"/>
    <w:rsid w:val="002D4735"/>
    <w:rsid w:val="002D61A1"/>
    <w:rsid w:val="002D6447"/>
    <w:rsid w:val="002D6540"/>
    <w:rsid w:val="002D741D"/>
    <w:rsid w:val="002E17AC"/>
    <w:rsid w:val="002E18F7"/>
    <w:rsid w:val="002E2355"/>
    <w:rsid w:val="002E2D91"/>
    <w:rsid w:val="002E3BAC"/>
    <w:rsid w:val="002E571F"/>
    <w:rsid w:val="002F1577"/>
    <w:rsid w:val="002F19C5"/>
    <w:rsid w:val="002F20F8"/>
    <w:rsid w:val="002F312A"/>
    <w:rsid w:val="002F4C6A"/>
    <w:rsid w:val="002F5293"/>
    <w:rsid w:val="002F6D49"/>
    <w:rsid w:val="002F713A"/>
    <w:rsid w:val="00300DF4"/>
    <w:rsid w:val="00305D31"/>
    <w:rsid w:val="00305DC0"/>
    <w:rsid w:val="00306004"/>
    <w:rsid w:val="003071C3"/>
    <w:rsid w:val="00310727"/>
    <w:rsid w:val="00311F68"/>
    <w:rsid w:val="003122B6"/>
    <w:rsid w:val="003125B6"/>
    <w:rsid w:val="00312631"/>
    <w:rsid w:val="00312B1F"/>
    <w:rsid w:val="00317EEB"/>
    <w:rsid w:val="003217E4"/>
    <w:rsid w:val="00322094"/>
    <w:rsid w:val="00324B65"/>
    <w:rsid w:val="003254A7"/>
    <w:rsid w:val="003258EC"/>
    <w:rsid w:val="003263F6"/>
    <w:rsid w:val="003269E8"/>
    <w:rsid w:val="0032707A"/>
    <w:rsid w:val="00327339"/>
    <w:rsid w:val="003300F7"/>
    <w:rsid w:val="00330DAD"/>
    <w:rsid w:val="003311DE"/>
    <w:rsid w:val="00332F39"/>
    <w:rsid w:val="0033579B"/>
    <w:rsid w:val="003402EE"/>
    <w:rsid w:val="00341481"/>
    <w:rsid w:val="003415AE"/>
    <w:rsid w:val="0034504D"/>
    <w:rsid w:val="00345C30"/>
    <w:rsid w:val="0034607F"/>
    <w:rsid w:val="003518B7"/>
    <w:rsid w:val="00352590"/>
    <w:rsid w:val="00353439"/>
    <w:rsid w:val="003549DC"/>
    <w:rsid w:val="003555E7"/>
    <w:rsid w:val="003564B0"/>
    <w:rsid w:val="003573A6"/>
    <w:rsid w:val="00360B22"/>
    <w:rsid w:val="00362522"/>
    <w:rsid w:val="00363277"/>
    <w:rsid w:val="00363D91"/>
    <w:rsid w:val="00363F06"/>
    <w:rsid w:val="0036462D"/>
    <w:rsid w:val="00364AE7"/>
    <w:rsid w:val="003660A0"/>
    <w:rsid w:val="00367463"/>
    <w:rsid w:val="0037092E"/>
    <w:rsid w:val="00370AB7"/>
    <w:rsid w:val="00372442"/>
    <w:rsid w:val="00372FDE"/>
    <w:rsid w:val="00374A9F"/>
    <w:rsid w:val="003763B9"/>
    <w:rsid w:val="00376404"/>
    <w:rsid w:val="0038014E"/>
    <w:rsid w:val="00381B4F"/>
    <w:rsid w:val="0038264E"/>
    <w:rsid w:val="00383280"/>
    <w:rsid w:val="00383A2A"/>
    <w:rsid w:val="0038450B"/>
    <w:rsid w:val="00387965"/>
    <w:rsid w:val="003910A5"/>
    <w:rsid w:val="00392AEC"/>
    <w:rsid w:val="003954F8"/>
    <w:rsid w:val="00395CFF"/>
    <w:rsid w:val="00397396"/>
    <w:rsid w:val="003A26D2"/>
    <w:rsid w:val="003A39A6"/>
    <w:rsid w:val="003A3B98"/>
    <w:rsid w:val="003A408C"/>
    <w:rsid w:val="003A4F8D"/>
    <w:rsid w:val="003B0A93"/>
    <w:rsid w:val="003B154D"/>
    <w:rsid w:val="003B201B"/>
    <w:rsid w:val="003B491C"/>
    <w:rsid w:val="003B579C"/>
    <w:rsid w:val="003B5A03"/>
    <w:rsid w:val="003B5CE0"/>
    <w:rsid w:val="003B63B2"/>
    <w:rsid w:val="003B6576"/>
    <w:rsid w:val="003B6BB3"/>
    <w:rsid w:val="003B70B8"/>
    <w:rsid w:val="003C0750"/>
    <w:rsid w:val="003C1FAF"/>
    <w:rsid w:val="003C5000"/>
    <w:rsid w:val="003C53B7"/>
    <w:rsid w:val="003C55F3"/>
    <w:rsid w:val="003C5667"/>
    <w:rsid w:val="003C5F20"/>
    <w:rsid w:val="003C6BAA"/>
    <w:rsid w:val="003C7961"/>
    <w:rsid w:val="003D18DF"/>
    <w:rsid w:val="003D2608"/>
    <w:rsid w:val="003D6378"/>
    <w:rsid w:val="003D7092"/>
    <w:rsid w:val="003D7115"/>
    <w:rsid w:val="003E112B"/>
    <w:rsid w:val="003E3CCE"/>
    <w:rsid w:val="003E41A2"/>
    <w:rsid w:val="003E5359"/>
    <w:rsid w:val="003E57C4"/>
    <w:rsid w:val="003E6505"/>
    <w:rsid w:val="003F11F3"/>
    <w:rsid w:val="003F1C77"/>
    <w:rsid w:val="003F2613"/>
    <w:rsid w:val="003F3C38"/>
    <w:rsid w:val="003F43F0"/>
    <w:rsid w:val="003F555F"/>
    <w:rsid w:val="003F5847"/>
    <w:rsid w:val="003F6E1E"/>
    <w:rsid w:val="004000DF"/>
    <w:rsid w:val="0040093F"/>
    <w:rsid w:val="00400BB0"/>
    <w:rsid w:val="00402ACC"/>
    <w:rsid w:val="00402D3C"/>
    <w:rsid w:val="004035F7"/>
    <w:rsid w:val="004053C9"/>
    <w:rsid w:val="00406414"/>
    <w:rsid w:val="00407AEC"/>
    <w:rsid w:val="00412FDC"/>
    <w:rsid w:val="00413726"/>
    <w:rsid w:val="004155A4"/>
    <w:rsid w:val="00421C4C"/>
    <w:rsid w:val="00421E94"/>
    <w:rsid w:val="0042302E"/>
    <w:rsid w:val="0042558B"/>
    <w:rsid w:val="00425F86"/>
    <w:rsid w:val="00426221"/>
    <w:rsid w:val="00431B66"/>
    <w:rsid w:val="00434B5E"/>
    <w:rsid w:val="0043679E"/>
    <w:rsid w:val="00437DBE"/>
    <w:rsid w:val="00441D33"/>
    <w:rsid w:val="00442185"/>
    <w:rsid w:val="004445CF"/>
    <w:rsid w:val="00447DCF"/>
    <w:rsid w:val="004508FD"/>
    <w:rsid w:val="00451372"/>
    <w:rsid w:val="0045397A"/>
    <w:rsid w:val="004555CC"/>
    <w:rsid w:val="00455903"/>
    <w:rsid w:val="004601D8"/>
    <w:rsid w:val="00462678"/>
    <w:rsid w:val="004626D6"/>
    <w:rsid w:val="00463572"/>
    <w:rsid w:val="00464E22"/>
    <w:rsid w:val="004661BC"/>
    <w:rsid w:val="004669EC"/>
    <w:rsid w:val="00467A35"/>
    <w:rsid w:val="00470434"/>
    <w:rsid w:val="004710EB"/>
    <w:rsid w:val="00471417"/>
    <w:rsid w:val="00471C6F"/>
    <w:rsid w:val="0047204E"/>
    <w:rsid w:val="00474AA9"/>
    <w:rsid w:val="0047610C"/>
    <w:rsid w:val="00480868"/>
    <w:rsid w:val="00481348"/>
    <w:rsid w:val="0048281F"/>
    <w:rsid w:val="00482C4A"/>
    <w:rsid w:val="00482C4E"/>
    <w:rsid w:val="004841F3"/>
    <w:rsid w:val="00484FC7"/>
    <w:rsid w:val="00485CB6"/>
    <w:rsid w:val="00486033"/>
    <w:rsid w:val="004878BE"/>
    <w:rsid w:val="00490E9D"/>
    <w:rsid w:val="00492E82"/>
    <w:rsid w:val="00492FE7"/>
    <w:rsid w:val="004931EC"/>
    <w:rsid w:val="00494192"/>
    <w:rsid w:val="00494334"/>
    <w:rsid w:val="00494679"/>
    <w:rsid w:val="00494CD5"/>
    <w:rsid w:val="0049672F"/>
    <w:rsid w:val="004967F3"/>
    <w:rsid w:val="004A0B21"/>
    <w:rsid w:val="004A0F59"/>
    <w:rsid w:val="004A27DC"/>
    <w:rsid w:val="004A461D"/>
    <w:rsid w:val="004A4BFF"/>
    <w:rsid w:val="004A566A"/>
    <w:rsid w:val="004A7500"/>
    <w:rsid w:val="004B1E61"/>
    <w:rsid w:val="004B22FF"/>
    <w:rsid w:val="004B2708"/>
    <w:rsid w:val="004C12DE"/>
    <w:rsid w:val="004C18A6"/>
    <w:rsid w:val="004C2268"/>
    <w:rsid w:val="004C2FCA"/>
    <w:rsid w:val="004C3B42"/>
    <w:rsid w:val="004C41C1"/>
    <w:rsid w:val="004C45FD"/>
    <w:rsid w:val="004C5269"/>
    <w:rsid w:val="004C5D40"/>
    <w:rsid w:val="004C7D95"/>
    <w:rsid w:val="004D0B4B"/>
    <w:rsid w:val="004D1724"/>
    <w:rsid w:val="004D1DAB"/>
    <w:rsid w:val="004D21DD"/>
    <w:rsid w:val="004D59D2"/>
    <w:rsid w:val="004E2DBE"/>
    <w:rsid w:val="004E3288"/>
    <w:rsid w:val="004E4369"/>
    <w:rsid w:val="004E583F"/>
    <w:rsid w:val="004E612E"/>
    <w:rsid w:val="004E727E"/>
    <w:rsid w:val="004F262D"/>
    <w:rsid w:val="004F587F"/>
    <w:rsid w:val="00501BFB"/>
    <w:rsid w:val="0050306C"/>
    <w:rsid w:val="005037DD"/>
    <w:rsid w:val="00504182"/>
    <w:rsid w:val="00513227"/>
    <w:rsid w:val="00513B43"/>
    <w:rsid w:val="00515618"/>
    <w:rsid w:val="0051590A"/>
    <w:rsid w:val="00516CD3"/>
    <w:rsid w:val="00517F72"/>
    <w:rsid w:val="00521197"/>
    <w:rsid w:val="0052198D"/>
    <w:rsid w:val="00527CB8"/>
    <w:rsid w:val="005313A9"/>
    <w:rsid w:val="00531D75"/>
    <w:rsid w:val="00532EB1"/>
    <w:rsid w:val="005349E7"/>
    <w:rsid w:val="00534A64"/>
    <w:rsid w:val="00534F10"/>
    <w:rsid w:val="00537CBA"/>
    <w:rsid w:val="00541E8E"/>
    <w:rsid w:val="005433F9"/>
    <w:rsid w:val="005441B0"/>
    <w:rsid w:val="005444DA"/>
    <w:rsid w:val="0054784F"/>
    <w:rsid w:val="00547FD3"/>
    <w:rsid w:val="005503CF"/>
    <w:rsid w:val="005525EB"/>
    <w:rsid w:val="005527EF"/>
    <w:rsid w:val="0055442B"/>
    <w:rsid w:val="005565CF"/>
    <w:rsid w:val="005658BE"/>
    <w:rsid w:val="00567445"/>
    <w:rsid w:val="00567DCF"/>
    <w:rsid w:val="00570861"/>
    <w:rsid w:val="00570D11"/>
    <w:rsid w:val="00572052"/>
    <w:rsid w:val="00572650"/>
    <w:rsid w:val="00572AEB"/>
    <w:rsid w:val="0057329D"/>
    <w:rsid w:val="00573BC5"/>
    <w:rsid w:val="0057419E"/>
    <w:rsid w:val="005746EB"/>
    <w:rsid w:val="00582B14"/>
    <w:rsid w:val="00582D8B"/>
    <w:rsid w:val="005841B2"/>
    <w:rsid w:val="005845AF"/>
    <w:rsid w:val="00585338"/>
    <w:rsid w:val="0058756A"/>
    <w:rsid w:val="005914A8"/>
    <w:rsid w:val="00592CB4"/>
    <w:rsid w:val="00593993"/>
    <w:rsid w:val="00593C41"/>
    <w:rsid w:val="00594774"/>
    <w:rsid w:val="0059635A"/>
    <w:rsid w:val="00596AB9"/>
    <w:rsid w:val="00597BB8"/>
    <w:rsid w:val="005A19B4"/>
    <w:rsid w:val="005A24EF"/>
    <w:rsid w:val="005A2A4A"/>
    <w:rsid w:val="005A2B20"/>
    <w:rsid w:val="005A3A8F"/>
    <w:rsid w:val="005A41A7"/>
    <w:rsid w:val="005A5F2D"/>
    <w:rsid w:val="005A78FA"/>
    <w:rsid w:val="005A79FD"/>
    <w:rsid w:val="005B09E9"/>
    <w:rsid w:val="005B1CB8"/>
    <w:rsid w:val="005B342A"/>
    <w:rsid w:val="005B3C41"/>
    <w:rsid w:val="005B42CB"/>
    <w:rsid w:val="005B47B8"/>
    <w:rsid w:val="005B4CDB"/>
    <w:rsid w:val="005B5104"/>
    <w:rsid w:val="005B5283"/>
    <w:rsid w:val="005B557D"/>
    <w:rsid w:val="005C57BB"/>
    <w:rsid w:val="005C58FE"/>
    <w:rsid w:val="005C62E7"/>
    <w:rsid w:val="005C6370"/>
    <w:rsid w:val="005C64E9"/>
    <w:rsid w:val="005C64FE"/>
    <w:rsid w:val="005C70EC"/>
    <w:rsid w:val="005C71CB"/>
    <w:rsid w:val="005C7747"/>
    <w:rsid w:val="005C7FD2"/>
    <w:rsid w:val="005D01E8"/>
    <w:rsid w:val="005D0E6B"/>
    <w:rsid w:val="005D20AE"/>
    <w:rsid w:val="005D5383"/>
    <w:rsid w:val="005D6F8A"/>
    <w:rsid w:val="005D7398"/>
    <w:rsid w:val="005E1642"/>
    <w:rsid w:val="005E1BCC"/>
    <w:rsid w:val="005E227E"/>
    <w:rsid w:val="005E24C9"/>
    <w:rsid w:val="005E379A"/>
    <w:rsid w:val="005E5085"/>
    <w:rsid w:val="005E63B1"/>
    <w:rsid w:val="005E7692"/>
    <w:rsid w:val="005F0FB5"/>
    <w:rsid w:val="005F129A"/>
    <w:rsid w:val="005F169D"/>
    <w:rsid w:val="005F201A"/>
    <w:rsid w:val="005F28D9"/>
    <w:rsid w:val="005F319B"/>
    <w:rsid w:val="005F4464"/>
    <w:rsid w:val="005F4C70"/>
    <w:rsid w:val="005F4C99"/>
    <w:rsid w:val="005F5A5E"/>
    <w:rsid w:val="005F5E38"/>
    <w:rsid w:val="00600ED7"/>
    <w:rsid w:val="00601BF8"/>
    <w:rsid w:val="00601D6E"/>
    <w:rsid w:val="00603A49"/>
    <w:rsid w:val="00603CF7"/>
    <w:rsid w:val="0060473A"/>
    <w:rsid w:val="0060482F"/>
    <w:rsid w:val="00604E9F"/>
    <w:rsid w:val="006057E9"/>
    <w:rsid w:val="00605D30"/>
    <w:rsid w:val="006065B1"/>
    <w:rsid w:val="00611DE6"/>
    <w:rsid w:val="006127C3"/>
    <w:rsid w:val="0061353B"/>
    <w:rsid w:val="00613655"/>
    <w:rsid w:val="00613893"/>
    <w:rsid w:val="0061425F"/>
    <w:rsid w:val="006145A6"/>
    <w:rsid w:val="006150AF"/>
    <w:rsid w:val="00615F5C"/>
    <w:rsid w:val="00617B0B"/>
    <w:rsid w:val="006228CB"/>
    <w:rsid w:val="006243A1"/>
    <w:rsid w:val="00624DE3"/>
    <w:rsid w:val="0062585C"/>
    <w:rsid w:val="00625AB5"/>
    <w:rsid w:val="006263E7"/>
    <w:rsid w:val="00626514"/>
    <w:rsid w:val="00626B82"/>
    <w:rsid w:val="00627F72"/>
    <w:rsid w:val="0063028A"/>
    <w:rsid w:val="006305B7"/>
    <w:rsid w:val="00632868"/>
    <w:rsid w:val="0063599B"/>
    <w:rsid w:val="0063637A"/>
    <w:rsid w:val="006369C5"/>
    <w:rsid w:val="006420E6"/>
    <w:rsid w:val="006444ED"/>
    <w:rsid w:val="006463E0"/>
    <w:rsid w:val="006510CE"/>
    <w:rsid w:val="006515A6"/>
    <w:rsid w:val="006529B5"/>
    <w:rsid w:val="0065312A"/>
    <w:rsid w:val="00654A66"/>
    <w:rsid w:val="006559B0"/>
    <w:rsid w:val="00655CA8"/>
    <w:rsid w:val="00657D4A"/>
    <w:rsid w:val="006616CC"/>
    <w:rsid w:val="00661C82"/>
    <w:rsid w:val="0066475D"/>
    <w:rsid w:val="006649DE"/>
    <w:rsid w:val="006653C3"/>
    <w:rsid w:val="00665BBD"/>
    <w:rsid w:val="006661C5"/>
    <w:rsid w:val="00667372"/>
    <w:rsid w:val="00667BDB"/>
    <w:rsid w:val="0067128F"/>
    <w:rsid w:val="00672027"/>
    <w:rsid w:val="00672C6A"/>
    <w:rsid w:val="00677EE0"/>
    <w:rsid w:val="00680ACE"/>
    <w:rsid w:val="00680E16"/>
    <w:rsid w:val="006822C0"/>
    <w:rsid w:val="00682403"/>
    <w:rsid w:val="00682451"/>
    <w:rsid w:val="00683222"/>
    <w:rsid w:val="0068465E"/>
    <w:rsid w:val="00684A5F"/>
    <w:rsid w:val="00686187"/>
    <w:rsid w:val="00686739"/>
    <w:rsid w:val="00690EB2"/>
    <w:rsid w:val="0069175D"/>
    <w:rsid w:val="006930A4"/>
    <w:rsid w:val="00693718"/>
    <w:rsid w:val="00697151"/>
    <w:rsid w:val="006A0237"/>
    <w:rsid w:val="006A074C"/>
    <w:rsid w:val="006A0F53"/>
    <w:rsid w:val="006A1C21"/>
    <w:rsid w:val="006A259F"/>
    <w:rsid w:val="006A56B7"/>
    <w:rsid w:val="006B07FC"/>
    <w:rsid w:val="006B0F4C"/>
    <w:rsid w:val="006B113B"/>
    <w:rsid w:val="006B6890"/>
    <w:rsid w:val="006B69CD"/>
    <w:rsid w:val="006B735E"/>
    <w:rsid w:val="006C01D3"/>
    <w:rsid w:val="006C08C7"/>
    <w:rsid w:val="006C10C9"/>
    <w:rsid w:val="006C1399"/>
    <w:rsid w:val="006C241B"/>
    <w:rsid w:val="006C2671"/>
    <w:rsid w:val="006C43A0"/>
    <w:rsid w:val="006C5571"/>
    <w:rsid w:val="006C76CE"/>
    <w:rsid w:val="006C7B7E"/>
    <w:rsid w:val="006D0F51"/>
    <w:rsid w:val="006D10C8"/>
    <w:rsid w:val="006D11F6"/>
    <w:rsid w:val="006D1970"/>
    <w:rsid w:val="006D2229"/>
    <w:rsid w:val="006D285E"/>
    <w:rsid w:val="006D2B95"/>
    <w:rsid w:val="006D2DA1"/>
    <w:rsid w:val="006D463E"/>
    <w:rsid w:val="006D64F4"/>
    <w:rsid w:val="006D6E86"/>
    <w:rsid w:val="006D77DE"/>
    <w:rsid w:val="006E2E0D"/>
    <w:rsid w:val="006E55AE"/>
    <w:rsid w:val="006E6857"/>
    <w:rsid w:val="006E692D"/>
    <w:rsid w:val="006E6B09"/>
    <w:rsid w:val="006F01BE"/>
    <w:rsid w:val="006F053C"/>
    <w:rsid w:val="006F26B0"/>
    <w:rsid w:val="006F2E1F"/>
    <w:rsid w:val="006F37A5"/>
    <w:rsid w:val="006F577E"/>
    <w:rsid w:val="006F5DF3"/>
    <w:rsid w:val="0070496F"/>
    <w:rsid w:val="00704C64"/>
    <w:rsid w:val="00705320"/>
    <w:rsid w:val="00705339"/>
    <w:rsid w:val="007067A1"/>
    <w:rsid w:val="00710A85"/>
    <w:rsid w:val="00711522"/>
    <w:rsid w:val="0071256C"/>
    <w:rsid w:val="00714AC5"/>
    <w:rsid w:val="00714BD1"/>
    <w:rsid w:val="00714E31"/>
    <w:rsid w:val="007211E3"/>
    <w:rsid w:val="0072148E"/>
    <w:rsid w:val="007218BF"/>
    <w:rsid w:val="00722C6B"/>
    <w:rsid w:val="00722FFC"/>
    <w:rsid w:val="00723240"/>
    <w:rsid w:val="00725C92"/>
    <w:rsid w:val="007273B0"/>
    <w:rsid w:val="00727CAF"/>
    <w:rsid w:val="00727E1E"/>
    <w:rsid w:val="007316F7"/>
    <w:rsid w:val="00732BF3"/>
    <w:rsid w:val="007337B4"/>
    <w:rsid w:val="007359D3"/>
    <w:rsid w:val="007365F2"/>
    <w:rsid w:val="00740604"/>
    <w:rsid w:val="00741FA2"/>
    <w:rsid w:val="00742803"/>
    <w:rsid w:val="007441C7"/>
    <w:rsid w:val="007443CE"/>
    <w:rsid w:val="00745147"/>
    <w:rsid w:val="00751C54"/>
    <w:rsid w:val="00753361"/>
    <w:rsid w:val="00754B60"/>
    <w:rsid w:val="00754CC9"/>
    <w:rsid w:val="00754F67"/>
    <w:rsid w:val="00756E5D"/>
    <w:rsid w:val="00757E61"/>
    <w:rsid w:val="007604A3"/>
    <w:rsid w:val="00762592"/>
    <w:rsid w:val="00763548"/>
    <w:rsid w:val="007635DF"/>
    <w:rsid w:val="00763D05"/>
    <w:rsid w:val="007659EC"/>
    <w:rsid w:val="00765D1B"/>
    <w:rsid w:val="00766E46"/>
    <w:rsid w:val="00770A13"/>
    <w:rsid w:val="007711DD"/>
    <w:rsid w:val="00771ED7"/>
    <w:rsid w:val="007730E6"/>
    <w:rsid w:val="00773267"/>
    <w:rsid w:val="00773762"/>
    <w:rsid w:val="00773D97"/>
    <w:rsid w:val="00775BF4"/>
    <w:rsid w:val="007760CD"/>
    <w:rsid w:val="007775A8"/>
    <w:rsid w:val="007776BE"/>
    <w:rsid w:val="007776D0"/>
    <w:rsid w:val="007805EE"/>
    <w:rsid w:val="0078138A"/>
    <w:rsid w:val="0078171B"/>
    <w:rsid w:val="00782197"/>
    <w:rsid w:val="0078252E"/>
    <w:rsid w:val="00783693"/>
    <w:rsid w:val="00784E05"/>
    <w:rsid w:val="007850D1"/>
    <w:rsid w:val="00785984"/>
    <w:rsid w:val="00785EB6"/>
    <w:rsid w:val="007914D3"/>
    <w:rsid w:val="00791D06"/>
    <w:rsid w:val="00792787"/>
    <w:rsid w:val="00794BA5"/>
    <w:rsid w:val="00794DD1"/>
    <w:rsid w:val="00797330"/>
    <w:rsid w:val="007A156C"/>
    <w:rsid w:val="007A160D"/>
    <w:rsid w:val="007A5013"/>
    <w:rsid w:val="007A5EFF"/>
    <w:rsid w:val="007A687F"/>
    <w:rsid w:val="007A6E64"/>
    <w:rsid w:val="007A7870"/>
    <w:rsid w:val="007B30E0"/>
    <w:rsid w:val="007B345D"/>
    <w:rsid w:val="007B6B3C"/>
    <w:rsid w:val="007C0FB3"/>
    <w:rsid w:val="007C18A6"/>
    <w:rsid w:val="007D0117"/>
    <w:rsid w:val="007D20D6"/>
    <w:rsid w:val="007D3368"/>
    <w:rsid w:val="007D343F"/>
    <w:rsid w:val="007D5693"/>
    <w:rsid w:val="007E070B"/>
    <w:rsid w:val="007E1BD9"/>
    <w:rsid w:val="007E23E5"/>
    <w:rsid w:val="007E2518"/>
    <w:rsid w:val="007E2DEE"/>
    <w:rsid w:val="007E3821"/>
    <w:rsid w:val="007E3F0D"/>
    <w:rsid w:val="007E46A4"/>
    <w:rsid w:val="007E5485"/>
    <w:rsid w:val="007E5AE9"/>
    <w:rsid w:val="007E5D37"/>
    <w:rsid w:val="007E67B3"/>
    <w:rsid w:val="007E787B"/>
    <w:rsid w:val="007F080A"/>
    <w:rsid w:val="007F0998"/>
    <w:rsid w:val="007F4A35"/>
    <w:rsid w:val="007F5ABF"/>
    <w:rsid w:val="007F5EE6"/>
    <w:rsid w:val="007F5FA2"/>
    <w:rsid w:val="007F757E"/>
    <w:rsid w:val="007F7F90"/>
    <w:rsid w:val="0080182F"/>
    <w:rsid w:val="00801E35"/>
    <w:rsid w:val="00802775"/>
    <w:rsid w:val="00804093"/>
    <w:rsid w:val="00804978"/>
    <w:rsid w:val="00804EA2"/>
    <w:rsid w:val="00806CEC"/>
    <w:rsid w:val="00806ECE"/>
    <w:rsid w:val="0080719F"/>
    <w:rsid w:val="00813111"/>
    <w:rsid w:val="00814A0D"/>
    <w:rsid w:val="008161AC"/>
    <w:rsid w:val="008165AB"/>
    <w:rsid w:val="00822012"/>
    <w:rsid w:val="00822077"/>
    <w:rsid w:val="008226D2"/>
    <w:rsid w:val="00822B16"/>
    <w:rsid w:val="00822BF1"/>
    <w:rsid w:val="0082472B"/>
    <w:rsid w:val="00824EA6"/>
    <w:rsid w:val="0082565D"/>
    <w:rsid w:val="008262E8"/>
    <w:rsid w:val="008275E9"/>
    <w:rsid w:val="0083257A"/>
    <w:rsid w:val="00832F9C"/>
    <w:rsid w:val="00833DC4"/>
    <w:rsid w:val="00836382"/>
    <w:rsid w:val="00837FD9"/>
    <w:rsid w:val="008417CB"/>
    <w:rsid w:val="00843C27"/>
    <w:rsid w:val="008446C9"/>
    <w:rsid w:val="008454A8"/>
    <w:rsid w:val="0084559B"/>
    <w:rsid w:val="00846FAB"/>
    <w:rsid w:val="00847B00"/>
    <w:rsid w:val="008503DC"/>
    <w:rsid w:val="00852691"/>
    <w:rsid w:val="00852892"/>
    <w:rsid w:val="00855F04"/>
    <w:rsid w:val="00857BC8"/>
    <w:rsid w:val="00860201"/>
    <w:rsid w:val="008614FD"/>
    <w:rsid w:val="00863D1A"/>
    <w:rsid w:val="0086552B"/>
    <w:rsid w:val="00870019"/>
    <w:rsid w:val="00875761"/>
    <w:rsid w:val="00876794"/>
    <w:rsid w:val="008770A6"/>
    <w:rsid w:val="00880443"/>
    <w:rsid w:val="008808F9"/>
    <w:rsid w:val="00880F35"/>
    <w:rsid w:val="00882D7E"/>
    <w:rsid w:val="00883895"/>
    <w:rsid w:val="008860B6"/>
    <w:rsid w:val="00886F72"/>
    <w:rsid w:val="008870FB"/>
    <w:rsid w:val="00891B36"/>
    <w:rsid w:val="0089397F"/>
    <w:rsid w:val="00893D15"/>
    <w:rsid w:val="00895224"/>
    <w:rsid w:val="008969D2"/>
    <w:rsid w:val="00896C62"/>
    <w:rsid w:val="008A032F"/>
    <w:rsid w:val="008A04B5"/>
    <w:rsid w:val="008A22C5"/>
    <w:rsid w:val="008A2F97"/>
    <w:rsid w:val="008A3625"/>
    <w:rsid w:val="008A4BFF"/>
    <w:rsid w:val="008A4EE1"/>
    <w:rsid w:val="008A52A9"/>
    <w:rsid w:val="008A6185"/>
    <w:rsid w:val="008B402F"/>
    <w:rsid w:val="008C11D2"/>
    <w:rsid w:val="008C1F87"/>
    <w:rsid w:val="008C3D16"/>
    <w:rsid w:val="008C3E58"/>
    <w:rsid w:val="008C6327"/>
    <w:rsid w:val="008C6856"/>
    <w:rsid w:val="008D1FD0"/>
    <w:rsid w:val="008D23C0"/>
    <w:rsid w:val="008D26F9"/>
    <w:rsid w:val="008D27CC"/>
    <w:rsid w:val="008D30BD"/>
    <w:rsid w:val="008D3A4B"/>
    <w:rsid w:val="008D41F6"/>
    <w:rsid w:val="008D46CC"/>
    <w:rsid w:val="008D499F"/>
    <w:rsid w:val="008D4A73"/>
    <w:rsid w:val="008D71A4"/>
    <w:rsid w:val="008E0121"/>
    <w:rsid w:val="008E0D37"/>
    <w:rsid w:val="008E0EF5"/>
    <w:rsid w:val="008E2E0A"/>
    <w:rsid w:val="008E5DA1"/>
    <w:rsid w:val="008E7F95"/>
    <w:rsid w:val="008E7FAF"/>
    <w:rsid w:val="008F1119"/>
    <w:rsid w:val="008F1530"/>
    <w:rsid w:val="008F1680"/>
    <w:rsid w:val="008F2608"/>
    <w:rsid w:val="008F3130"/>
    <w:rsid w:val="008F3BE8"/>
    <w:rsid w:val="008F5940"/>
    <w:rsid w:val="008F62E1"/>
    <w:rsid w:val="008F7452"/>
    <w:rsid w:val="00901234"/>
    <w:rsid w:val="009024E5"/>
    <w:rsid w:val="00903FF0"/>
    <w:rsid w:val="0090516E"/>
    <w:rsid w:val="009051B8"/>
    <w:rsid w:val="0090601B"/>
    <w:rsid w:val="00906CD0"/>
    <w:rsid w:val="00906FFF"/>
    <w:rsid w:val="009071F5"/>
    <w:rsid w:val="00911F97"/>
    <w:rsid w:val="0091286F"/>
    <w:rsid w:val="00913400"/>
    <w:rsid w:val="00914314"/>
    <w:rsid w:val="0091473A"/>
    <w:rsid w:val="0092193D"/>
    <w:rsid w:val="00922BDB"/>
    <w:rsid w:val="00922F4F"/>
    <w:rsid w:val="00923A5C"/>
    <w:rsid w:val="00924368"/>
    <w:rsid w:val="00924851"/>
    <w:rsid w:val="00930114"/>
    <w:rsid w:val="00931011"/>
    <w:rsid w:val="00932206"/>
    <w:rsid w:val="0093514C"/>
    <w:rsid w:val="00936A9E"/>
    <w:rsid w:val="00937667"/>
    <w:rsid w:val="00937AA8"/>
    <w:rsid w:val="00937B7D"/>
    <w:rsid w:val="009431E4"/>
    <w:rsid w:val="00943A1B"/>
    <w:rsid w:val="00943B9F"/>
    <w:rsid w:val="00945089"/>
    <w:rsid w:val="009470F5"/>
    <w:rsid w:val="00952F7D"/>
    <w:rsid w:val="0095417A"/>
    <w:rsid w:val="00955181"/>
    <w:rsid w:val="009557DE"/>
    <w:rsid w:val="0096241E"/>
    <w:rsid w:val="00963B96"/>
    <w:rsid w:val="00965EDC"/>
    <w:rsid w:val="009669E7"/>
    <w:rsid w:val="00970E71"/>
    <w:rsid w:val="00971612"/>
    <w:rsid w:val="0097170F"/>
    <w:rsid w:val="00971739"/>
    <w:rsid w:val="009757F2"/>
    <w:rsid w:val="00981601"/>
    <w:rsid w:val="00982F10"/>
    <w:rsid w:val="009830EB"/>
    <w:rsid w:val="009841BB"/>
    <w:rsid w:val="00985F1B"/>
    <w:rsid w:val="00986685"/>
    <w:rsid w:val="00990EBA"/>
    <w:rsid w:val="00994180"/>
    <w:rsid w:val="00996E16"/>
    <w:rsid w:val="00996E7A"/>
    <w:rsid w:val="009970F7"/>
    <w:rsid w:val="0099750F"/>
    <w:rsid w:val="00997F93"/>
    <w:rsid w:val="009A36CB"/>
    <w:rsid w:val="009A6BA0"/>
    <w:rsid w:val="009A722C"/>
    <w:rsid w:val="009A7A89"/>
    <w:rsid w:val="009B020D"/>
    <w:rsid w:val="009B12C6"/>
    <w:rsid w:val="009B1F46"/>
    <w:rsid w:val="009B3115"/>
    <w:rsid w:val="009B47A7"/>
    <w:rsid w:val="009B48B2"/>
    <w:rsid w:val="009B6969"/>
    <w:rsid w:val="009B7C63"/>
    <w:rsid w:val="009C3B05"/>
    <w:rsid w:val="009C3C1E"/>
    <w:rsid w:val="009C74F9"/>
    <w:rsid w:val="009D2853"/>
    <w:rsid w:val="009D305D"/>
    <w:rsid w:val="009D348F"/>
    <w:rsid w:val="009D37B5"/>
    <w:rsid w:val="009D3CF5"/>
    <w:rsid w:val="009D3FA7"/>
    <w:rsid w:val="009D562F"/>
    <w:rsid w:val="009D5B5F"/>
    <w:rsid w:val="009D65D5"/>
    <w:rsid w:val="009D6E10"/>
    <w:rsid w:val="009D7120"/>
    <w:rsid w:val="009D7B79"/>
    <w:rsid w:val="009D7FF7"/>
    <w:rsid w:val="009E08A5"/>
    <w:rsid w:val="009E2BC4"/>
    <w:rsid w:val="009E2DBA"/>
    <w:rsid w:val="009E5CD2"/>
    <w:rsid w:val="009E65A0"/>
    <w:rsid w:val="009E6EF0"/>
    <w:rsid w:val="009F0DCD"/>
    <w:rsid w:val="009F1021"/>
    <w:rsid w:val="009F57D3"/>
    <w:rsid w:val="009F664E"/>
    <w:rsid w:val="00A064A7"/>
    <w:rsid w:val="00A07203"/>
    <w:rsid w:val="00A12050"/>
    <w:rsid w:val="00A13452"/>
    <w:rsid w:val="00A137C7"/>
    <w:rsid w:val="00A15485"/>
    <w:rsid w:val="00A16EA6"/>
    <w:rsid w:val="00A2054B"/>
    <w:rsid w:val="00A209D4"/>
    <w:rsid w:val="00A218E8"/>
    <w:rsid w:val="00A225E3"/>
    <w:rsid w:val="00A23C25"/>
    <w:rsid w:val="00A27524"/>
    <w:rsid w:val="00A31148"/>
    <w:rsid w:val="00A312FE"/>
    <w:rsid w:val="00A34578"/>
    <w:rsid w:val="00A35C85"/>
    <w:rsid w:val="00A36318"/>
    <w:rsid w:val="00A37CFC"/>
    <w:rsid w:val="00A4137B"/>
    <w:rsid w:val="00A419AA"/>
    <w:rsid w:val="00A42CDD"/>
    <w:rsid w:val="00A44B99"/>
    <w:rsid w:val="00A4609F"/>
    <w:rsid w:val="00A47260"/>
    <w:rsid w:val="00A474BB"/>
    <w:rsid w:val="00A50375"/>
    <w:rsid w:val="00A50476"/>
    <w:rsid w:val="00A52932"/>
    <w:rsid w:val="00A5406D"/>
    <w:rsid w:val="00A54634"/>
    <w:rsid w:val="00A54C61"/>
    <w:rsid w:val="00A60C75"/>
    <w:rsid w:val="00A60EFA"/>
    <w:rsid w:val="00A614B2"/>
    <w:rsid w:val="00A6379F"/>
    <w:rsid w:val="00A63E21"/>
    <w:rsid w:val="00A63E5D"/>
    <w:rsid w:val="00A65095"/>
    <w:rsid w:val="00A65C6C"/>
    <w:rsid w:val="00A65E22"/>
    <w:rsid w:val="00A71160"/>
    <w:rsid w:val="00A7207C"/>
    <w:rsid w:val="00A736FD"/>
    <w:rsid w:val="00A73CCE"/>
    <w:rsid w:val="00A746F7"/>
    <w:rsid w:val="00A773D5"/>
    <w:rsid w:val="00A77A7B"/>
    <w:rsid w:val="00A77D0E"/>
    <w:rsid w:val="00A8094F"/>
    <w:rsid w:val="00A80BAD"/>
    <w:rsid w:val="00A81F46"/>
    <w:rsid w:val="00A81FDE"/>
    <w:rsid w:val="00A82184"/>
    <w:rsid w:val="00A82A5B"/>
    <w:rsid w:val="00A8338B"/>
    <w:rsid w:val="00A83608"/>
    <w:rsid w:val="00A84734"/>
    <w:rsid w:val="00A847CA"/>
    <w:rsid w:val="00A8529F"/>
    <w:rsid w:val="00A85BCD"/>
    <w:rsid w:val="00A866A7"/>
    <w:rsid w:val="00A86989"/>
    <w:rsid w:val="00A8726B"/>
    <w:rsid w:val="00A87C9D"/>
    <w:rsid w:val="00A90B49"/>
    <w:rsid w:val="00A91B65"/>
    <w:rsid w:val="00A926E3"/>
    <w:rsid w:val="00A93308"/>
    <w:rsid w:val="00A943A3"/>
    <w:rsid w:val="00A953BE"/>
    <w:rsid w:val="00A972A0"/>
    <w:rsid w:val="00A9739F"/>
    <w:rsid w:val="00AA021C"/>
    <w:rsid w:val="00AA03BC"/>
    <w:rsid w:val="00AA2798"/>
    <w:rsid w:val="00AA423A"/>
    <w:rsid w:val="00AA53FC"/>
    <w:rsid w:val="00AA574F"/>
    <w:rsid w:val="00AA5A7B"/>
    <w:rsid w:val="00AA5B66"/>
    <w:rsid w:val="00AA7B7A"/>
    <w:rsid w:val="00AB0773"/>
    <w:rsid w:val="00AB1E66"/>
    <w:rsid w:val="00AB2B14"/>
    <w:rsid w:val="00AB437E"/>
    <w:rsid w:val="00AB4851"/>
    <w:rsid w:val="00AB4D3E"/>
    <w:rsid w:val="00AB54F8"/>
    <w:rsid w:val="00AB55D3"/>
    <w:rsid w:val="00AC06CE"/>
    <w:rsid w:val="00AC0D58"/>
    <w:rsid w:val="00AC0ED3"/>
    <w:rsid w:val="00AC200C"/>
    <w:rsid w:val="00AC6B16"/>
    <w:rsid w:val="00AD18F8"/>
    <w:rsid w:val="00AD3F52"/>
    <w:rsid w:val="00AD67DB"/>
    <w:rsid w:val="00AD6CBC"/>
    <w:rsid w:val="00AE0191"/>
    <w:rsid w:val="00AE1074"/>
    <w:rsid w:val="00AE111F"/>
    <w:rsid w:val="00AE176B"/>
    <w:rsid w:val="00AE341F"/>
    <w:rsid w:val="00AE3734"/>
    <w:rsid w:val="00AE3892"/>
    <w:rsid w:val="00AE3DEF"/>
    <w:rsid w:val="00AE56F0"/>
    <w:rsid w:val="00AE5AAD"/>
    <w:rsid w:val="00AE6B6F"/>
    <w:rsid w:val="00AE6D7D"/>
    <w:rsid w:val="00AE75BF"/>
    <w:rsid w:val="00AF00EE"/>
    <w:rsid w:val="00AF054E"/>
    <w:rsid w:val="00AF1C06"/>
    <w:rsid w:val="00AF239F"/>
    <w:rsid w:val="00AF60BC"/>
    <w:rsid w:val="00AF7121"/>
    <w:rsid w:val="00B01742"/>
    <w:rsid w:val="00B055A5"/>
    <w:rsid w:val="00B05BE8"/>
    <w:rsid w:val="00B05DCF"/>
    <w:rsid w:val="00B100DA"/>
    <w:rsid w:val="00B10151"/>
    <w:rsid w:val="00B109F3"/>
    <w:rsid w:val="00B114F9"/>
    <w:rsid w:val="00B13395"/>
    <w:rsid w:val="00B13B61"/>
    <w:rsid w:val="00B13C04"/>
    <w:rsid w:val="00B144F8"/>
    <w:rsid w:val="00B15C88"/>
    <w:rsid w:val="00B16C4E"/>
    <w:rsid w:val="00B208E7"/>
    <w:rsid w:val="00B2135B"/>
    <w:rsid w:val="00B21D01"/>
    <w:rsid w:val="00B234DE"/>
    <w:rsid w:val="00B25C24"/>
    <w:rsid w:val="00B25F70"/>
    <w:rsid w:val="00B26E6E"/>
    <w:rsid w:val="00B30F8A"/>
    <w:rsid w:val="00B30FAF"/>
    <w:rsid w:val="00B32A27"/>
    <w:rsid w:val="00B32EBB"/>
    <w:rsid w:val="00B33A1F"/>
    <w:rsid w:val="00B347A0"/>
    <w:rsid w:val="00B36634"/>
    <w:rsid w:val="00B371E8"/>
    <w:rsid w:val="00B43444"/>
    <w:rsid w:val="00B440AC"/>
    <w:rsid w:val="00B45D60"/>
    <w:rsid w:val="00B50501"/>
    <w:rsid w:val="00B51A0D"/>
    <w:rsid w:val="00B52F23"/>
    <w:rsid w:val="00B559A5"/>
    <w:rsid w:val="00B578B9"/>
    <w:rsid w:val="00B57E14"/>
    <w:rsid w:val="00B60E39"/>
    <w:rsid w:val="00B61DEE"/>
    <w:rsid w:val="00B6247D"/>
    <w:rsid w:val="00B6391E"/>
    <w:rsid w:val="00B6425F"/>
    <w:rsid w:val="00B664B6"/>
    <w:rsid w:val="00B7126E"/>
    <w:rsid w:val="00B7142F"/>
    <w:rsid w:val="00B714C8"/>
    <w:rsid w:val="00B71827"/>
    <w:rsid w:val="00B723C4"/>
    <w:rsid w:val="00B7329C"/>
    <w:rsid w:val="00B74755"/>
    <w:rsid w:val="00B7749D"/>
    <w:rsid w:val="00B77B16"/>
    <w:rsid w:val="00B8024E"/>
    <w:rsid w:val="00B81CA7"/>
    <w:rsid w:val="00B82487"/>
    <w:rsid w:val="00B830BC"/>
    <w:rsid w:val="00B856A1"/>
    <w:rsid w:val="00B866F2"/>
    <w:rsid w:val="00B86F41"/>
    <w:rsid w:val="00B91176"/>
    <w:rsid w:val="00B91434"/>
    <w:rsid w:val="00B925F6"/>
    <w:rsid w:val="00B9275D"/>
    <w:rsid w:val="00B93BA0"/>
    <w:rsid w:val="00B93F47"/>
    <w:rsid w:val="00B97150"/>
    <w:rsid w:val="00BA0460"/>
    <w:rsid w:val="00BA48E2"/>
    <w:rsid w:val="00BA54A7"/>
    <w:rsid w:val="00BA58C1"/>
    <w:rsid w:val="00BB2DD2"/>
    <w:rsid w:val="00BB49B6"/>
    <w:rsid w:val="00BB6C93"/>
    <w:rsid w:val="00BB796F"/>
    <w:rsid w:val="00BB7CBC"/>
    <w:rsid w:val="00BC289F"/>
    <w:rsid w:val="00BC3746"/>
    <w:rsid w:val="00BC6AA9"/>
    <w:rsid w:val="00BC6EE7"/>
    <w:rsid w:val="00BD0576"/>
    <w:rsid w:val="00BD23EF"/>
    <w:rsid w:val="00BD3C04"/>
    <w:rsid w:val="00BD3F6C"/>
    <w:rsid w:val="00BD5578"/>
    <w:rsid w:val="00BE0B66"/>
    <w:rsid w:val="00BE1CF1"/>
    <w:rsid w:val="00BE2D8D"/>
    <w:rsid w:val="00BE3DC6"/>
    <w:rsid w:val="00BE7496"/>
    <w:rsid w:val="00BF0864"/>
    <w:rsid w:val="00BF1737"/>
    <w:rsid w:val="00BF2A6D"/>
    <w:rsid w:val="00BF2DF7"/>
    <w:rsid w:val="00BF354C"/>
    <w:rsid w:val="00BF357D"/>
    <w:rsid w:val="00BF486C"/>
    <w:rsid w:val="00BF56DF"/>
    <w:rsid w:val="00BF7CEB"/>
    <w:rsid w:val="00BF7F30"/>
    <w:rsid w:val="00C0041C"/>
    <w:rsid w:val="00C00CB6"/>
    <w:rsid w:val="00C00E8F"/>
    <w:rsid w:val="00C031A6"/>
    <w:rsid w:val="00C0594A"/>
    <w:rsid w:val="00C10BC5"/>
    <w:rsid w:val="00C1150B"/>
    <w:rsid w:val="00C13767"/>
    <w:rsid w:val="00C13A55"/>
    <w:rsid w:val="00C14191"/>
    <w:rsid w:val="00C14769"/>
    <w:rsid w:val="00C15209"/>
    <w:rsid w:val="00C17AC6"/>
    <w:rsid w:val="00C17D23"/>
    <w:rsid w:val="00C202EC"/>
    <w:rsid w:val="00C22178"/>
    <w:rsid w:val="00C22D8B"/>
    <w:rsid w:val="00C23B09"/>
    <w:rsid w:val="00C31568"/>
    <w:rsid w:val="00C31CA5"/>
    <w:rsid w:val="00C3558B"/>
    <w:rsid w:val="00C3577D"/>
    <w:rsid w:val="00C4139C"/>
    <w:rsid w:val="00C42002"/>
    <w:rsid w:val="00C42432"/>
    <w:rsid w:val="00C4606F"/>
    <w:rsid w:val="00C46315"/>
    <w:rsid w:val="00C472C5"/>
    <w:rsid w:val="00C52492"/>
    <w:rsid w:val="00C525FD"/>
    <w:rsid w:val="00C53452"/>
    <w:rsid w:val="00C536E5"/>
    <w:rsid w:val="00C54094"/>
    <w:rsid w:val="00C544A0"/>
    <w:rsid w:val="00C573F5"/>
    <w:rsid w:val="00C575FB"/>
    <w:rsid w:val="00C578A3"/>
    <w:rsid w:val="00C57DB3"/>
    <w:rsid w:val="00C63A83"/>
    <w:rsid w:val="00C64934"/>
    <w:rsid w:val="00C64E21"/>
    <w:rsid w:val="00C651A8"/>
    <w:rsid w:val="00C65407"/>
    <w:rsid w:val="00C71D9B"/>
    <w:rsid w:val="00C741C2"/>
    <w:rsid w:val="00C760C5"/>
    <w:rsid w:val="00C76633"/>
    <w:rsid w:val="00C769D7"/>
    <w:rsid w:val="00C810ED"/>
    <w:rsid w:val="00C8306C"/>
    <w:rsid w:val="00C83107"/>
    <w:rsid w:val="00C83455"/>
    <w:rsid w:val="00C83478"/>
    <w:rsid w:val="00C837E9"/>
    <w:rsid w:val="00C8493B"/>
    <w:rsid w:val="00C84E75"/>
    <w:rsid w:val="00C85D4B"/>
    <w:rsid w:val="00C8674E"/>
    <w:rsid w:val="00C906C5"/>
    <w:rsid w:val="00C90F30"/>
    <w:rsid w:val="00C91312"/>
    <w:rsid w:val="00C91C34"/>
    <w:rsid w:val="00C92A02"/>
    <w:rsid w:val="00C93E13"/>
    <w:rsid w:val="00C94C09"/>
    <w:rsid w:val="00C95143"/>
    <w:rsid w:val="00C9536B"/>
    <w:rsid w:val="00C9702A"/>
    <w:rsid w:val="00CA11F4"/>
    <w:rsid w:val="00CA2052"/>
    <w:rsid w:val="00CA258B"/>
    <w:rsid w:val="00CA3246"/>
    <w:rsid w:val="00CA32A1"/>
    <w:rsid w:val="00CA36EB"/>
    <w:rsid w:val="00CA4B11"/>
    <w:rsid w:val="00CA54E9"/>
    <w:rsid w:val="00CB28BE"/>
    <w:rsid w:val="00CB3822"/>
    <w:rsid w:val="00CB3F36"/>
    <w:rsid w:val="00CB5A6C"/>
    <w:rsid w:val="00CB5F90"/>
    <w:rsid w:val="00CB66C4"/>
    <w:rsid w:val="00CC0A02"/>
    <w:rsid w:val="00CC4638"/>
    <w:rsid w:val="00CC541C"/>
    <w:rsid w:val="00CC6700"/>
    <w:rsid w:val="00CD0468"/>
    <w:rsid w:val="00CD268C"/>
    <w:rsid w:val="00CD2A37"/>
    <w:rsid w:val="00CD2B79"/>
    <w:rsid w:val="00CD358E"/>
    <w:rsid w:val="00CD3B80"/>
    <w:rsid w:val="00CD3D29"/>
    <w:rsid w:val="00CD3D37"/>
    <w:rsid w:val="00CD647D"/>
    <w:rsid w:val="00CD753C"/>
    <w:rsid w:val="00CE09F8"/>
    <w:rsid w:val="00CE0D0B"/>
    <w:rsid w:val="00CE0EA2"/>
    <w:rsid w:val="00CE5A81"/>
    <w:rsid w:val="00CE69E9"/>
    <w:rsid w:val="00CE6E2D"/>
    <w:rsid w:val="00CE7F5A"/>
    <w:rsid w:val="00CF0846"/>
    <w:rsid w:val="00CF42F2"/>
    <w:rsid w:val="00CF4661"/>
    <w:rsid w:val="00CF535D"/>
    <w:rsid w:val="00CF6813"/>
    <w:rsid w:val="00CF7023"/>
    <w:rsid w:val="00CF7E9C"/>
    <w:rsid w:val="00D00566"/>
    <w:rsid w:val="00D01004"/>
    <w:rsid w:val="00D01559"/>
    <w:rsid w:val="00D01E12"/>
    <w:rsid w:val="00D026FB"/>
    <w:rsid w:val="00D02932"/>
    <w:rsid w:val="00D032CF"/>
    <w:rsid w:val="00D03AE1"/>
    <w:rsid w:val="00D0553B"/>
    <w:rsid w:val="00D05614"/>
    <w:rsid w:val="00D0589C"/>
    <w:rsid w:val="00D05913"/>
    <w:rsid w:val="00D06B40"/>
    <w:rsid w:val="00D06BC0"/>
    <w:rsid w:val="00D10691"/>
    <w:rsid w:val="00D10ACB"/>
    <w:rsid w:val="00D10FE6"/>
    <w:rsid w:val="00D12007"/>
    <w:rsid w:val="00D126D7"/>
    <w:rsid w:val="00D130CB"/>
    <w:rsid w:val="00D132A9"/>
    <w:rsid w:val="00D1490F"/>
    <w:rsid w:val="00D14C0F"/>
    <w:rsid w:val="00D15BF9"/>
    <w:rsid w:val="00D16BB3"/>
    <w:rsid w:val="00D175C8"/>
    <w:rsid w:val="00D17EC0"/>
    <w:rsid w:val="00D216E7"/>
    <w:rsid w:val="00D222E7"/>
    <w:rsid w:val="00D22D45"/>
    <w:rsid w:val="00D2332D"/>
    <w:rsid w:val="00D23AE9"/>
    <w:rsid w:val="00D244A8"/>
    <w:rsid w:val="00D25891"/>
    <w:rsid w:val="00D25E97"/>
    <w:rsid w:val="00D307EA"/>
    <w:rsid w:val="00D319FB"/>
    <w:rsid w:val="00D32983"/>
    <w:rsid w:val="00D33384"/>
    <w:rsid w:val="00D3383C"/>
    <w:rsid w:val="00D346F6"/>
    <w:rsid w:val="00D378BE"/>
    <w:rsid w:val="00D40B22"/>
    <w:rsid w:val="00D40C14"/>
    <w:rsid w:val="00D4157A"/>
    <w:rsid w:val="00D41D66"/>
    <w:rsid w:val="00D42401"/>
    <w:rsid w:val="00D43760"/>
    <w:rsid w:val="00D46149"/>
    <w:rsid w:val="00D461A9"/>
    <w:rsid w:val="00D46E3A"/>
    <w:rsid w:val="00D5196F"/>
    <w:rsid w:val="00D52303"/>
    <w:rsid w:val="00D5288D"/>
    <w:rsid w:val="00D52E16"/>
    <w:rsid w:val="00D54101"/>
    <w:rsid w:val="00D54FF2"/>
    <w:rsid w:val="00D56141"/>
    <w:rsid w:val="00D56974"/>
    <w:rsid w:val="00D60249"/>
    <w:rsid w:val="00D61F66"/>
    <w:rsid w:val="00D63094"/>
    <w:rsid w:val="00D636C9"/>
    <w:rsid w:val="00D63B71"/>
    <w:rsid w:val="00D708C8"/>
    <w:rsid w:val="00D71952"/>
    <w:rsid w:val="00D74571"/>
    <w:rsid w:val="00D749F2"/>
    <w:rsid w:val="00D75946"/>
    <w:rsid w:val="00D75A65"/>
    <w:rsid w:val="00D80873"/>
    <w:rsid w:val="00D8255F"/>
    <w:rsid w:val="00D829AA"/>
    <w:rsid w:val="00D8741E"/>
    <w:rsid w:val="00D8757C"/>
    <w:rsid w:val="00D9033A"/>
    <w:rsid w:val="00D920D6"/>
    <w:rsid w:val="00D945B5"/>
    <w:rsid w:val="00D97E1E"/>
    <w:rsid w:val="00DA2F85"/>
    <w:rsid w:val="00DA43B3"/>
    <w:rsid w:val="00DA4923"/>
    <w:rsid w:val="00DA5D85"/>
    <w:rsid w:val="00DA5E8A"/>
    <w:rsid w:val="00DA7EC1"/>
    <w:rsid w:val="00DA7F99"/>
    <w:rsid w:val="00DB37FD"/>
    <w:rsid w:val="00DB3C1C"/>
    <w:rsid w:val="00DB5228"/>
    <w:rsid w:val="00DB5810"/>
    <w:rsid w:val="00DB5C82"/>
    <w:rsid w:val="00DB6DFC"/>
    <w:rsid w:val="00DB7806"/>
    <w:rsid w:val="00DC0814"/>
    <w:rsid w:val="00DC0E8F"/>
    <w:rsid w:val="00DC102B"/>
    <w:rsid w:val="00DC29A6"/>
    <w:rsid w:val="00DC3BA3"/>
    <w:rsid w:val="00DC48B4"/>
    <w:rsid w:val="00DC58C9"/>
    <w:rsid w:val="00DC76A6"/>
    <w:rsid w:val="00DD0483"/>
    <w:rsid w:val="00DD1958"/>
    <w:rsid w:val="00DD4019"/>
    <w:rsid w:val="00DD648E"/>
    <w:rsid w:val="00DE0BF2"/>
    <w:rsid w:val="00DE11D2"/>
    <w:rsid w:val="00DE2529"/>
    <w:rsid w:val="00DE345E"/>
    <w:rsid w:val="00DE38B1"/>
    <w:rsid w:val="00DE48ED"/>
    <w:rsid w:val="00DE4D05"/>
    <w:rsid w:val="00DE78F8"/>
    <w:rsid w:val="00DF3BE9"/>
    <w:rsid w:val="00DF4D0B"/>
    <w:rsid w:val="00DF53A5"/>
    <w:rsid w:val="00DF5509"/>
    <w:rsid w:val="00DF5833"/>
    <w:rsid w:val="00E003FD"/>
    <w:rsid w:val="00E018CE"/>
    <w:rsid w:val="00E01D56"/>
    <w:rsid w:val="00E0215D"/>
    <w:rsid w:val="00E02C1A"/>
    <w:rsid w:val="00E0447B"/>
    <w:rsid w:val="00E05C62"/>
    <w:rsid w:val="00E0607D"/>
    <w:rsid w:val="00E11089"/>
    <w:rsid w:val="00E11835"/>
    <w:rsid w:val="00E12392"/>
    <w:rsid w:val="00E13F6B"/>
    <w:rsid w:val="00E14633"/>
    <w:rsid w:val="00E20627"/>
    <w:rsid w:val="00E21E94"/>
    <w:rsid w:val="00E226BD"/>
    <w:rsid w:val="00E228A3"/>
    <w:rsid w:val="00E230DF"/>
    <w:rsid w:val="00E248BF"/>
    <w:rsid w:val="00E24912"/>
    <w:rsid w:val="00E24E9D"/>
    <w:rsid w:val="00E2792B"/>
    <w:rsid w:val="00E30D3B"/>
    <w:rsid w:val="00E30D49"/>
    <w:rsid w:val="00E36D6B"/>
    <w:rsid w:val="00E45B02"/>
    <w:rsid w:val="00E45F06"/>
    <w:rsid w:val="00E4667E"/>
    <w:rsid w:val="00E50BCC"/>
    <w:rsid w:val="00E50D36"/>
    <w:rsid w:val="00E51038"/>
    <w:rsid w:val="00E517C2"/>
    <w:rsid w:val="00E51AD4"/>
    <w:rsid w:val="00E53F63"/>
    <w:rsid w:val="00E549F6"/>
    <w:rsid w:val="00E54F28"/>
    <w:rsid w:val="00E572E4"/>
    <w:rsid w:val="00E60ABD"/>
    <w:rsid w:val="00E63739"/>
    <w:rsid w:val="00E64E79"/>
    <w:rsid w:val="00E662D7"/>
    <w:rsid w:val="00E66DBA"/>
    <w:rsid w:val="00E67E46"/>
    <w:rsid w:val="00E7260C"/>
    <w:rsid w:val="00E73B22"/>
    <w:rsid w:val="00E73CE6"/>
    <w:rsid w:val="00E75CCD"/>
    <w:rsid w:val="00E75F9C"/>
    <w:rsid w:val="00E775C4"/>
    <w:rsid w:val="00E80191"/>
    <w:rsid w:val="00E8098F"/>
    <w:rsid w:val="00E80B10"/>
    <w:rsid w:val="00E825EA"/>
    <w:rsid w:val="00E82DEA"/>
    <w:rsid w:val="00E84686"/>
    <w:rsid w:val="00E90E7F"/>
    <w:rsid w:val="00E94A7C"/>
    <w:rsid w:val="00E95D42"/>
    <w:rsid w:val="00E96E87"/>
    <w:rsid w:val="00E97F83"/>
    <w:rsid w:val="00EA08E9"/>
    <w:rsid w:val="00EA1EE3"/>
    <w:rsid w:val="00EA2182"/>
    <w:rsid w:val="00EA25CC"/>
    <w:rsid w:val="00EA3460"/>
    <w:rsid w:val="00EA3D4E"/>
    <w:rsid w:val="00EA4E2E"/>
    <w:rsid w:val="00EA67C8"/>
    <w:rsid w:val="00EA690E"/>
    <w:rsid w:val="00EA75B2"/>
    <w:rsid w:val="00EB02D7"/>
    <w:rsid w:val="00EB0717"/>
    <w:rsid w:val="00EB0F86"/>
    <w:rsid w:val="00EB12A5"/>
    <w:rsid w:val="00EB152B"/>
    <w:rsid w:val="00EB1BF7"/>
    <w:rsid w:val="00EB1FDE"/>
    <w:rsid w:val="00EB2A9A"/>
    <w:rsid w:val="00EB38A1"/>
    <w:rsid w:val="00EB3E57"/>
    <w:rsid w:val="00EB4374"/>
    <w:rsid w:val="00EB77ED"/>
    <w:rsid w:val="00EC03D7"/>
    <w:rsid w:val="00EC4D12"/>
    <w:rsid w:val="00EC6821"/>
    <w:rsid w:val="00EC7B22"/>
    <w:rsid w:val="00ED0057"/>
    <w:rsid w:val="00ED0F26"/>
    <w:rsid w:val="00ED2B8B"/>
    <w:rsid w:val="00ED3003"/>
    <w:rsid w:val="00ED3EE8"/>
    <w:rsid w:val="00ED48FE"/>
    <w:rsid w:val="00ED4FA9"/>
    <w:rsid w:val="00ED5114"/>
    <w:rsid w:val="00EE0F75"/>
    <w:rsid w:val="00EE1CFC"/>
    <w:rsid w:val="00EE1FDE"/>
    <w:rsid w:val="00EE42B9"/>
    <w:rsid w:val="00EE4417"/>
    <w:rsid w:val="00EE4D92"/>
    <w:rsid w:val="00EE5571"/>
    <w:rsid w:val="00EE5E98"/>
    <w:rsid w:val="00EE63D3"/>
    <w:rsid w:val="00EE691C"/>
    <w:rsid w:val="00EE7037"/>
    <w:rsid w:val="00EF5059"/>
    <w:rsid w:val="00EF69D6"/>
    <w:rsid w:val="00F00486"/>
    <w:rsid w:val="00F04467"/>
    <w:rsid w:val="00F10111"/>
    <w:rsid w:val="00F10624"/>
    <w:rsid w:val="00F1091E"/>
    <w:rsid w:val="00F1108E"/>
    <w:rsid w:val="00F11DFA"/>
    <w:rsid w:val="00F16E61"/>
    <w:rsid w:val="00F2050F"/>
    <w:rsid w:val="00F23510"/>
    <w:rsid w:val="00F25CE7"/>
    <w:rsid w:val="00F26B8C"/>
    <w:rsid w:val="00F27814"/>
    <w:rsid w:val="00F27878"/>
    <w:rsid w:val="00F304FB"/>
    <w:rsid w:val="00F320DF"/>
    <w:rsid w:val="00F33F45"/>
    <w:rsid w:val="00F363A2"/>
    <w:rsid w:val="00F378C5"/>
    <w:rsid w:val="00F37A77"/>
    <w:rsid w:val="00F37C69"/>
    <w:rsid w:val="00F41D13"/>
    <w:rsid w:val="00F441AC"/>
    <w:rsid w:val="00F44C58"/>
    <w:rsid w:val="00F44EE5"/>
    <w:rsid w:val="00F46BFF"/>
    <w:rsid w:val="00F47298"/>
    <w:rsid w:val="00F475CE"/>
    <w:rsid w:val="00F478A0"/>
    <w:rsid w:val="00F47B81"/>
    <w:rsid w:val="00F504ED"/>
    <w:rsid w:val="00F51A4A"/>
    <w:rsid w:val="00F52221"/>
    <w:rsid w:val="00F528EE"/>
    <w:rsid w:val="00F5361D"/>
    <w:rsid w:val="00F557E1"/>
    <w:rsid w:val="00F562AC"/>
    <w:rsid w:val="00F56E45"/>
    <w:rsid w:val="00F60D35"/>
    <w:rsid w:val="00F610B8"/>
    <w:rsid w:val="00F63C1B"/>
    <w:rsid w:val="00F6472E"/>
    <w:rsid w:val="00F6493B"/>
    <w:rsid w:val="00F64B2F"/>
    <w:rsid w:val="00F6515C"/>
    <w:rsid w:val="00F65769"/>
    <w:rsid w:val="00F67569"/>
    <w:rsid w:val="00F7094C"/>
    <w:rsid w:val="00F71212"/>
    <w:rsid w:val="00F71252"/>
    <w:rsid w:val="00F71282"/>
    <w:rsid w:val="00F73546"/>
    <w:rsid w:val="00F73946"/>
    <w:rsid w:val="00F74035"/>
    <w:rsid w:val="00F7474E"/>
    <w:rsid w:val="00F750B4"/>
    <w:rsid w:val="00F7579D"/>
    <w:rsid w:val="00F7592D"/>
    <w:rsid w:val="00F75EBC"/>
    <w:rsid w:val="00F766E4"/>
    <w:rsid w:val="00F76725"/>
    <w:rsid w:val="00F7704F"/>
    <w:rsid w:val="00F80A90"/>
    <w:rsid w:val="00F835EC"/>
    <w:rsid w:val="00F85286"/>
    <w:rsid w:val="00F86394"/>
    <w:rsid w:val="00F87A2A"/>
    <w:rsid w:val="00F902CD"/>
    <w:rsid w:val="00F90985"/>
    <w:rsid w:val="00F91374"/>
    <w:rsid w:val="00F91DD3"/>
    <w:rsid w:val="00F920DC"/>
    <w:rsid w:val="00F940EB"/>
    <w:rsid w:val="00F945CC"/>
    <w:rsid w:val="00F95756"/>
    <w:rsid w:val="00F959FF"/>
    <w:rsid w:val="00F96DA0"/>
    <w:rsid w:val="00F97BCE"/>
    <w:rsid w:val="00FA0223"/>
    <w:rsid w:val="00FA4807"/>
    <w:rsid w:val="00FA4D94"/>
    <w:rsid w:val="00FA6372"/>
    <w:rsid w:val="00FA684A"/>
    <w:rsid w:val="00FA76E7"/>
    <w:rsid w:val="00FB059D"/>
    <w:rsid w:val="00FB0A73"/>
    <w:rsid w:val="00FB1303"/>
    <w:rsid w:val="00FB26D5"/>
    <w:rsid w:val="00FB31F1"/>
    <w:rsid w:val="00FB32A0"/>
    <w:rsid w:val="00FB56AF"/>
    <w:rsid w:val="00FB5CBB"/>
    <w:rsid w:val="00FB5FA5"/>
    <w:rsid w:val="00FB6304"/>
    <w:rsid w:val="00FB6532"/>
    <w:rsid w:val="00FC0685"/>
    <w:rsid w:val="00FC39C0"/>
    <w:rsid w:val="00FC4A20"/>
    <w:rsid w:val="00FD0B3F"/>
    <w:rsid w:val="00FD1D1A"/>
    <w:rsid w:val="00FD280F"/>
    <w:rsid w:val="00FD3A32"/>
    <w:rsid w:val="00FD4124"/>
    <w:rsid w:val="00FD59C9"/>
    <w:rsid w:val="00FD5D77"/>
    <w:rsid w:val="00FD6A97"/>
    <w:rsid w:val="00FE01EF"/>
    <w:rsid w:val="00FE1D7C"/>
    <w:rsid w:val="00FE2DC0"/>
    <w:rsid w:val="00FE3AFD"/>
    <w:rsid w:val="00FE4A08"/>
    <w:rsid w:val="00FE4E12"/>
    <w:rsid w:val="00FE5DB5"/>
    <w:rsid w:val="00FE5F0C"/>
    <w:rsid w:val="00FE71AA"/>
    <w:rsid w:val="00FE730F"/>
    <w:rsid w:val="00FE7684"/>
    <w:rsid w:val="00FF0A0F"/>
    <w:rsid w:val="00FF0B61"/>
    <w:rsid w:val="00FF1925"/>
    <w:rsid w:val="00FF321D"/>
    <w:rsid w:val="00FF3247"/>
    <w:rsid w:val="00FF4A54"/>
    <w:rsid w:val="00FF4B3E"/>
    <w:rsid w:val="00FF54C4"/>
    <w:rsid w:val="00FF54D6"/>
    <w:rsid w:val="00FF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1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1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00700">
      <w:marLeft w:val="0"/>
      <w:marRight w:val="0"/>
      <w:marTop w:val="0"/>
      <w:marBottom w:val="0"/>
      <w:divBdr>
        <w:top w:val="none" w:sz="0" w:space="0" w:color="auto"/>
        <w:left w:val="none" w:sz="0" w:space="0" w:color="auto"/>
        <w:bottom w:val="none" w:sz="0" w:space="0" w:color="auto"/>
        <w:right w:val="none" w:sz="0" w:space="0" w:color="auto"/>
      </w:divBdr>
    </w:div>
    <w:div w:id="1577400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3000000&amp;sub=0" TargetMode="External"/><Relationship Id="rId18" Type="http://schemas.openxmlformats.org/officeDocument/2006/relationships/hyperlink" Target="consultantplus://offline/ref=E9D426B9D365C8CCE8CD64AE3CC5A7EAA03D083FC5BACEF227824F4DA5E1A685F658DEC165A037598E3988B523B9D86063A1601AB0EAc6a2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F63E6AA5C83B8FB9594DF79E115628271F3014AD2231081DFA2AD057BD60449CE09369876161F9E206C84E6034B6B9860F1CBB8A033hAS3J" TargetMode="External"/><Relationship Id="rId17" Type="http://schemas.openxmlformats.org/officeDocument/2006/relationships/hyperlink" Target="consultantplus://offline/ref=E9D426B9D365C8CCE8CD64AE3CC5A7EAA03D083FC5BACEF227824F4DA5E1A685F658DEC165A737598E3988B523B9D86063A1601AB0EAc6a2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2.xml"/><Relationship Id="rId10" Type="http://schemas.openxmlformats.org/officeDocument/2006/relationships/hyperlink" Target="http://solilet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C0FA-9EC9-4E57-9206-3293CBC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10949</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Полякова</cp:lastModifiedBy>
  <cp:revision>2</cp:revision>
  <cp:lastPrinted>2020-06-23T06:13:00Z</cp:lastPrinted>
  <dcterms:created xsi:type="dcterms:W3CDTF">2020-06-25T13:30:00Z</dcterms:created>
  <dcterms:modified xsi:type="dcterms:W3CDTF">2020-06-25T13:30:00Z</dcterms:modified>
</cp:coreProperties>
</file>